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124B" w:rsidRPr="00CB785F" w:rsidRDefault="005B124B" w:rsidP="00CB785F">
      <w:pPr>
        <w:spacing w:after="0"/>
        <w:jc w:val="center"/>
        <w:rPr>
          <w:rFonts w:ascii="Times New Roman" w:hAnsi="Times New Roman" w:cs="Times New Roman"/>
          <w:i/>
          <w:iCs/>
          <w:caps/>
        </w:rPr>
      </w:pPr>
      <w:r w:rsidRPr="00CB785F">
        <w:rPr>
          <w:rFonts w:ascii="Times New Roman" w:hAnsi="Times New Roman" w:cs="Times New Roman"/>
          <w:b/>
          <w:bCs/>
          <w:caps/>
          <w:sz w:val="28"/>
          <w:szCs w:val="28"/>
        </w:rPr>
        <w:t>Министерство образования Республики Беларусь</w:t>
      </w:r>
    </w:p>
    <w:p w:rsidR="005B124B" w:rsidRPr="00CB785F" w:rsidRDefault="005B124B" w:rsidP="00CB785F">
      <w:pPr>
        <w:spacing w:after="0"/>
        <w:jc w:val="center"/>
        <w:rPr>
          <w:rFonts w:ascii="Times New Roman" w:hAnsi="Times New Roman" w:cs="Times New Roman"/>
          <w:i/>
          <w:iCs/>
        </w:rPr>
      </w:pPr>
    </w:p>
    <w:p w:rsidR="005B124B" w:rsidRPr="00CB785F" w:rsidRDefault="005B124B" w:rsidP="00CB785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785F">
        <w:rPr>
          <w:rFonts w:ascii="Times New Roman" w:hAnsi="Times New Roman" w:cs="Times New Roman"/>
          <w:b/>
          <w:bCs/>
          <w:sz w:val="28"/>
          <w:szCs w:val="28"/>
        </w:rPr>
        <w:t>Учебно-методическое объединение по образованию</w:t>
      </w:r>
    </w:p>
    <w:p w:rsidR="005B124B" w:rsidRPr="00CB785F" w:rsidRDefault="005B124B" w:rsidP="00CB785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785F">
        <w:rPr>
          <w:rFonts w:ascii="Times New Roman" w:hAnsi="Times New Roman" w:cs="Times New Roman"/>
          <w:b/>
          <w:bCs/>
          <w:sz w:val="28"/>
          <w:szCs w:val="28"/>
        </w:rPr>
        <w:t>в области строительства и архитектуры</w:t>
      </w:r>
    </w:p>
    <w:p w:rsidR="005B124B" w:rsidRPr="00CB785F" w:rsidRDefault="005B124B" w:rsidP="00CB785F">
      <w:pPr>
        <w:spacing w:after="0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106" w:type="dxa"/>
        <w:tblLook w:val="00A0"/>
      </w:tblPr>
      <w:tblGrid>
        <w:gridCol w:w="4926"/>
        <w:gridCol w:w="4927"/>
      </w:tblGrid>
      <w:tr w:rsidR="005B124B" w:rsidRPr="00E07008">
        <w:tc>
          <w:tcPr>
            <w:tcW w:w="4926" w:type="dxa"/>
          </w:tcPr>
          <w:p w:rsidR="005B124B" w:rsidRPr="00E07008" w:rsidRDefault="005B124B" w:rsidP="00E070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7" w:type="dxa"/>
          </w:tcPr>
          <w:p w:rsidR="005B124B" w:rsidRPr="00E07008" w:rsidRDefault="005B124B" w:rsidP="00E07008">
            <w:pPr>
              <w:spacing w:after="0" w:line="288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070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УТВЕРЖДАЮ</w:t>
            </w:r>
          </w:p>
          <w:p w:rsidR="005B124B" w:rsidRPr="007F198A" w:rsidRDefault="005B124B" w:rsidP="00E07008">
            <w:pPr>
              <w:pStyle w:val="BodyTextIndent2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F198A">
              <w:rPr>
                <w:rFonts w:ascii="Times New Roman" w:hAnsi="Times New Roman"/>
                <w:sz w:val="24"/>
                <w:szCs w:val="24"/>
              </w:rPr>
              <w:t xml:space="preserve">Первый заместитель Министра образования </w:t>
            </w:r>
          </w:p>
          <w:p w:rsidR="005B124B" w:rsidRPr="007F198A" w:rsidRDefault="005B124B" w:rsidP="009A3ADF">
            <w:pPr>
              <w:pStyle w:val="BodyTextIndent2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7F198A">
              <w:rPr>
                <w:rFonts w:ascii="Times New Roman" w:hAnsi="Times New Roman"/>
                <w:sz w:val="24"/>
                <w:szCs w:val="24"/>
              </w:rPr>
              <w:t>Республики Беларусь __________________________В.А.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Pr="007F198A">
              <w:rPr>
                <w:rFonts w:ascii="Times New Roman" w:hAnsi="Times New Roman"/>
                <w:sz w:val="24"/>
                <w:szCs w:val="24"/>
              </w:rPr>
              <w:t>Богуш</w:t>
            </w:r>
          </w:p>
          <w:p w:rsidR="005B124B" w:rsidRPr="00E07008" w:rsidRDefault="005B124B" w:rsidP="00E0700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008">
              <w:rPr>
                <w:rFonts w:ascii="Times New Roman" w:hAnsi="Times New Roman" w:cs="Times New Roman"/>
                <w:sz w:val="24"/>
                <w:szCs w:val="24"/>
              </w:rPr>
              <w:t>____________________</w:t>
            </w:r>
          </w:p>
          <w:p w:rsidR="005B124B" w:rsidRPr="00E07008" w:rsidRDefault="005B124B" w:rsidP="00E07008">
            <w:pPr>
              <w:spacing w:after="0" w:line="288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7008">
              <w:rPr>
                <w:rFonts w:ascii="Times New Roman" w:hAnsi="Times New Roman" w:cs="Times New Roman"/>
                <w:sz w:val="24"/>
                <w:szCs w:val="24"/>
              </w:rPr>
              <w:t>Регистрационный № ТД-_____________/тип.</w:t>
            </w:r>
          </w:p>
          <w:p w:rsidR="005B124B" w:rsidRPr="00E07008" w:rsidRDefault="005B124B" w:rsidP="00E0700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B124B" w:rsidRPr="00CB785F" w:rsidRDefault="005B124B" w:rsidP="00CB785F">
      <w:pPr>
        <w:spacing w:after="0"/>
        <w:jc w:val="center"/>
        <w:rPr>
          <w:rFonts w:ascii="Times New Roman" w:hAnsi="Times New Roman" w:cs="Times New Roman"/>
        </w:rPr>
      </w:pPr>
    </w:p>
    <w:p w:rsidR="005B124B" w:rsidRPr="00882A6F" w:rsidRDefault="005B124B" w:rsidP="00CB785F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82A6F">
        <w:rPr>
          <w:rFonts w:ascii="Times New Roman" w:hAnsi="Times New Roman" w:cs="Times New Roman"/>
          <w:b/>
          <w:bCs/>
          <w:sz w:val="32"/>
          <w:szCs w:val="32"/>
        </w:rPr>
        <w:t>ДОРОЖНОЕ ГРУНТОВЕДЕНИЕ</w:t>
      </w:r>
    </w:p>
    <w:p w:rsidR="005B124B" w:rsidRPr="00882A6F" w:rsidRDefault="005B124B" w:rsidP="00CB785F">
      <w:pPr>
        <w:spacing w:after="0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882A6F">
        <w:rPr>
          <w:rFonts w:ascii="Times New Roman" w:hAnsi="Times New Roman" w:cs="Times New Roman"/>
          <w:b/>
          <w:bCs/>
          <w:sz w:val="32"/>
          <w:szCs w:val="32"/>
        </w:rPr>
        <w:t>И МЕХАНИКА ЗЕМЛЯНОГО ПОЛОТНА</w:t>
      </w:r>
    </w:p>
    <w:p w:rsidR="005B124B" w:rsidRPr="00CB785F" w:rsidRDefault="005B124B" w:rsidP="00CB785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124B" w:rsidRDefault="005B124B" w:rsidP="00CB785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785F">
        <w:rPr>
          <w:rFonts w:ascii="Times New Roman" w:hAnsi="Times New Roman" w:cs="Times New Roman"/>
          <w:b/>
          <w:bCs/>
          <w:sz w:val="28"/>
          <w:szCs w:val="28"/>
        </w:rPr>
        <w:t>Типовая учебная программа</w:t>
      </w:r>
    </w:p>
    <w:p w:rsidR="005B124B" w:rsidRPr="00CB785F" w:rsidRDefault="005B124B" w:rsidP="00CB785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по учебной дисциплине для специальности</w:t>
      </w:r>
    </w:p>
    <w:p w:rsidR="005B124B" w:rsidRPr="00CB785F" w:rsidRDefault="005B124B" w:rsidP="00CB785F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B124B" w:rsidRPr="00CB785F" w:rsidRDefault="005B124B" w:rsidP="00CB785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CB785F">
        <w:rPr>
          <w:rFonts w:ascii="Times New Roman" w:hAnsi="Times New Roman" w:cs="Times New Roman"/>
          <w:sz w:val="28"/>
          <w:szCs w:val="28"/>
        </w:rPr>
        <w:t>1-70 03 01 Автомобильные дороги</w:t>
      </w:r>
    </w:p>
    <w:p w:rsidR="005B124B" w:rsidRDefault="005B124B" w:rsidP="00CB785F">
      <w:pPr>
        <w:spacing w:after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2" w:type="dxa"/>
        <w:tblCellMar>
          <w:left w:w="0" w:type="dxa"/>
          <w:right w:w="0" w:type="dxa"/>
        </w:tblCellMar>
        <w:tblLook w:val="0000"/>
      </w:tblPr>
      <w:tblGrid>
        <w:gridCol w:w="4788"/>
        <w:gridCol w:w="5040"/>
      </w:tblGrid>
      <w:tr w:rsidR="005B124B" w:rsidRPr="00E07008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24B" w:rsidRPr="00E07008" w:rsidRDefault="005B124B" w:rsidP="00AD51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70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СОГЛАСОВАНО</w:t>
            </w: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24B" w:rsidRPr="00E07008" w:rsidRDefault="005B124B" w:rsidP="00882A6F">
            <w:pPr>
              <w:spacing w:after="0"/>
              <w:ind w:left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E070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СОГЛАСОВАНО</w:t>
            </w:r>
          </w:p>
        </w:tc>
      </w:tr>
      <w:tr w:rsidR="005B124B" w:rsidRPr="00E07008" w:rsidTr="00882A6F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24B" w:rsidRPr="00E07008" w:rsidRDefault="005B124B" w:rsidP="00882A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7008">
              <w:rPr>
                <w:rFonts w:ascii="Times New Roman" w:hAnsi="Times New Roman" w:cs="Times New Roman"/>
                <w:sz w:val="24"/>
                <w:szCs w:val="24"/>
              </w:rPr>
              <w:t>Председатель Учебно-методического</w:t>
            </w:r>
            <w:r w:rsidRPr="00882A6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07008">
              <w:rPr>
                <w:rFonts w:ascii="Times New Roman" w:hAnsi="Times New Roman" w:cs="Times New Roman"/>
                <w:sz w:val="24"/>
                <w:szCs w:val="24"/>
              </w:rPr>
              <w:t>объ</w:t>
            </w:r>
            <w:r w:rsidRPr="00E07008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07008">
              <w:rPr>
                <w:rFonts w:ascii="Times New Roman" w:hAnsi="Times New Roman" w:cs="Times New Roman"/>
                <w:sz w:val="24"/>
                <w:szCs w:val="24"/>
              </w:rPr>
              <w:t>динения по образованию в области стро</w:t>
            </w:r>
            <w:r w:rsidRPr="00E0700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07008">
              <w:rPr>
                <w:rFonts w:ascii="Times New Roman" w:hAnsi="Times New Roman" w:cs="Times New Roman"/>
                <w:sz w:val="24"/>
                <w:szCs w:val="24"/>
              </w:rPr>
              <w:t xml:space="preserve">тельства и архитектуры </w:t>
            </w:r>
          </w:p>
          <w:p w:rsidR="005B124B" w:rsidRPr="00E07008" w:rsidRDefault="005B124B" w:rsidP="00882A6F">
            <w:pPr>
              <w:spacing w:before="12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7008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______________Э.И.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Батяновский</w:t>
            </w:r>
          </w:p>
          <w:p w:rsidR="005B124B" w:rsidRPr="00882A6F" w:rsidRDefault="005B124B" w:rsidP="00882A6F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7008">
              <w:rPr>
                <w:sz w:val="24"/>
                <w:szCs w:val="24"/>
              </w:rPr>
              <w:t>__________________</w:t>
            </w:r>
          </w:p>
          <w:p w:rsidR="005B124B" w:rsidRPr="00E07008" w:rsidRDefault="005B124B" w:rsidP="00882A6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24B" w:rsidRPr="00E07008" w:rsidRDefault="005B124B" w:rsidP="00882A6F">
            <w:pPr>
              <w:spacing w:after="0"/>
              <w:ind w:left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E07008">
              <w:rPr>
                <w:rFonts w:ascii="Times New Roman" w:hAnsi="Times New Roman" w:cs="Times New Roman"/>
                <w:sz w:val="24"/>
                <w:szCs w:val="24"/>
              </w:rPr>
              <w:t xml:space="preserve">Начальник Управления </w:t>
            </w:r>
            <w:r w:rsidRPr="00E0700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высшего образования </w:t>
            </w:r>
            <w:r w:rsidRPr="00E0700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Министерства образования </w:t>
            </w:r>
            <w:r w:rsidRPr="00E07008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Республики Беларусь </w:t>
            </w:r>
          </w:p>
          <w:p w:rsidR="005B124B" w:rsidRPr="00E07008" w:rsidRDefault="005B124B" w:rsidP="00882A6F">
            <w:pPr>
              <w:spacing w:before="120" w:after="0"/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</w:t>
            </w:r>
            <w:r w:rsidRPr="00E07008">
              <w:rPr>
                <w:rFonts w:ascii="Times New Roman" w:hAnsi="Times New Roman" w:cs="Times New Roman"/>
                <w:sz w:val="24"/>
                <w:szCs w:val="24"/>
              </w:rPr>
              <w:t xml:space="preserve"> С.И. Романюк</w:t>
            </w:r>
          </w:p>
          <w:p w:rsidR="005B124B" w:rsidRPr="00882A6F" w:rsidRDefault="005B124B" w:rsidP="00882A6F">
            <w:pPr>
              <w:spacing w:after="0"/>
              <w:ind w:left="6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7008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5B124B" w:rsidRPr="00E07008" w:rsidRDefault="005B124B" w:rsidP="00882A6F">
            <w:pPr>
              <w:spacing w:after="0"/>
              <w:ind w:left="6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24B" w:rsidRPr="00E07008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24B" w:rsidRPr="00E07008" w:rsidRDefault="005B124B" w:rsidP="00AD51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24B" w:rsidRPr="00E07008" w:rsidRDefault="005B124B" w:rsidP="00882A6F">
            <w:pPr>
              <w:spacing w:after="0"/>
              <w:ind w:left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E0700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СОГЛАСОВАНО</w:t>
            </w:r>
          </w:p>
          <w:p w:rsidR="005B124B" w:rsidRPr="00E07008" w:rsidRDefault="005B124B" w:rsidP="00882A6F">
            <w:pPr>
              <w:spacing w:after="0"/>
              <w:ind w:left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E07008">
              <w:rPr>
                <w:rFonts w:ascii="Times New Roman" w:hAnsi="Times New Roman" w:cs="Times New Roman"/>
                <w:sz w:val="24"/>
                <w:szCs w:val="24"/>
              </w:rPr>
              <w:t xml:space="preserve">Проректор по научно-методической </w:t>
            </w:r>
            <w:r w:rsidRPr="00882A6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07008">
              <w:rPr>
                <w:rFonts w:ascii="Times New Roman" w:hAnsi="Times New Roman" w:cs="Times New Roman"/>
                <w:sz w:val="24"/>
                <w:szCs w:val="24"/>
              </w:rPr>
              <w:t xml:space="preserve">работе Государственного учреждения образования  «Республиканский </w:t>
            </w:r>
            <w:r w:rsidRPr="00882A6F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07008">
              <w:rPr>
                <w:rFonts w:ascii="Times New Roman" w:hAnsi="Times New Roman" w:cs="Times New Roman"/>
                <w:sz w:val="24"/>
                <w:szCs w:val="24"/>
              </w:rPr>
              <w:t>инст</w:t>
            </w:r>
            <w:r w:rsidRPr="00E07008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E07008">
              <w:rPr>
                <w:rFonts w:ascii="Times New Roman" w:hAnsi="Times New Roman" w:cs="Times New Roman"/>
                <w:sz w:val="24"/>
                <w:szCs w:val="24"/>
              </w:rPr>
              <w:t>тут высшей школы»</w:t>
            </w:r>
          </w:p>
          <w:p w:rsidR="005B124B" w:rsidRPr="00E07008" w:rsidRDefault="005B124B" w:rsidP="00882A6F">
            <w:pPr>
              <w:spacing w:before="120" w:after="0"/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</w:t>
            </w:r>
            <w:r w:rsidRPr="00E07008">
              <w:rPr>
                <w:rFonts w:ascii="Times New Roman" w:hAnsi="Times New Roman" w:cs="Times New Roman"/>
                <w:sz w:val="24"/>
                <w:szCs w:val="24"/>
              </w:rPr>
              <w:t xml:space="preserve"> И.В. Титович</w:t>
            </w:r>
          </w:p>
          <w:p w:rsidR="005B124B" w:rsidRPr="00882A6F" w:rsidRDefault="005B124B" w:rsidP="00882A6F">
            <w:pPr>
              <w:spacing w:after="0"/>
              <w:ind w:left="6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07008"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</w:p>
          <w:p w:rsidR="005B124B" w:rsidRPr="00E07008" w:rsidRDefault="005B124B" w:rsidP="00882A6F">
            <w:pPr>
              <w:spacing w:after="0"/>
              <w:ind w:left="60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24B" w:rsidRPr="00E07008">
        <w:tc>
          <w:tcPr>
            <w:tcW w:w="47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24B" w:rsidRPr="00E07008" w:rsidRDefault="005B124B" w:rsidP="00AD519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124B" w:rsidRPr="00E07008" w:rsidRDefault="005B124B" w:rsidP="00882A6F">
            <w:pPr>
              <w:spacing w:after="0"/>
              <w:ind w:left="600"/>
              <w:rPr>
                <w:rFonts w:ascii="Times New Roman" w:hAnsi="Times New Roman" w:cs="Times New Roman"/>
                <w:sz w:val="24"/>
                <w:szCs w:val="24"/>
              </w:rPr>
            </w:pPr>
            <w:r w:rsidRPr="00E07008">
              <w:rPr>
                <w:rFonts w:ascii="Times New Roman" w:hAnsi="Times New Roman" w:cs="Times New Roman"/>
                <w:sz w:val="24"/>
                <w:szCs w:val="24"/>
              </w:rPr>
              <w:t>Эксперт-нормоконтролер</w:t>
            </w:r>
          </w:p>
          <w:p w:rsidR="005B124B" w:rsidRPr="00882A6F" w:rsidRDefault="005B124B" w:rsidP="00882A6F">
            <w:pPr>
              <w:spacing w:before="120" w:after="0"/>
              <w:ind w:left="601"/>
              <w:rPr>
                <w:rFonts w:ascii="Times New Roman" w:hAnsi="Times New Roman" w:cs="Times New Roman"/>
                <w:sz w:val="24"/>
                <w:szCs w:val="24"/>
              </w:rPr>
            </w:pPr>
            <w:r w:rsidRPr="00E07008"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</w:t>
            </w:r>
          </w:p>
          <w:p w:rsidR="005B124B" w:rsidRPr="00882A6F" w:rsidRDefault="005B124B" w:rsidP="00882A6F">
            <w:pPr>
              <w:spacing w:after="0"/>
              <w:ind w:left="60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</w:t>
            </w:r>
          </w:p>
        </w:tc>
      </w:tr>
    </w:tbl>
    <w:p w:rsidR="005B124B" w:rsidRDefault="005B124B" w:rsidP="00882A6F">
      <w:pPr>
        <w:spacing w:before="12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Минск 201</w:t>
      </w:r>
    </w:p>
    <w:p w:rsidR="005B124B" w:rsidRDefault="005B124B" w:rsidP="00AD519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bookmarkStart w:id="0" w:name="_GoBack"/>
      <w:bookmarkEnd w:id="0"/>
    </w:p>
    <w:p w:rsidR="005B124B" w:rsidRPr="00EA6397" w:rsidRDefault="005B124B" w:rsidP="00EA639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A6397">
        <w:rPr>
          <w:rFonts w:ascii="Times New Roman" w:hAnsi="Times New Roman" w:cs="Times New Roman"/>
          <w:b/>
          <w:bCs/>
          <w:sz w:val="28"/>
          <w:szCs w:val="28"/>
        </w:rPr>
        <w:t>СОСТАВИТЕЛЬ:</w:t>
      </w:r>
    </w:p>
    <w:p w:rsidR="005B124B" w:rsidRPr="00EA6397" w:rsidRDefault="005B124B" w:rsidP="00EA63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A6397">
        <w:rPr>
          <w:rFonts w:ascii="Times New Roman" w:hAnsi="Times New Roman" w:cs="Times New Roman"/>
          <w:sz w:val="28"/>
          <w:szCs w:val="28"/>
        </w:rPr>
        <w:t>Ю.Г.Бабаскин, доцент кафедры «Строительство и эксплуатация дорог» Бел</w:t>
      </w:r>
      <w:r w:rsidRPr="00EA6397">
        <w:rPr>
          <w:rFonts w:ascii="Times New Roman" w:hAnsi="Times New Roman" w:cs="Times New Roman"/>
          <w:sz w:val="28"/>
          <w:szCs w:val="28"/>
        </w:rPr>
        <w:t>о</w:t>
      </w:r>
      <w:r w:rsidRPr="00EA6397">
        <w:rPr>
          <w:rFonts w:ascii="Times New Roman" w:hAnsi="Times New Roman" w:cs="Times New Roman"/>
          <w:sz w:val="28"/>
          <w:szCs w:val="28"/>
        </w:rPr>
        <w:t>русского национального технического университета, кандидат технических н</w:t>
      </w:r>
      <w:r w:rsidRPr="00EA6397">
        <w:rPr>
          <w:rFonts w:ascii="Times New Roman" w:hAnsi="Times New Roman" w:cs="Times New Roman"/>
          <w:sz w:val="28"/>
          <w:szCs w:val="28"/>
        </w:rPr>
        <w:t>а</w:t>
      </w:r>
      <w:r w:rsidRPr="00EA6397">
        <w:rPr>
          <w:rFonts w:ascii="Times New Roman" w:hAnsi="Times New Roman" w:cs="Times New Roman"/>
          <w:sz w:val="28"/>
          <w:szCs w:val="28"/>
        </w:rPr>
        <w:t>ук, доцент</w:t>
      </w:r>
    </w:p>
    <w:p w:rsidR="005B124B" w:rsidRPr="00EA6397" w:rsidRDefault="005B124B" w:rsidP="00EA6397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B124B" w:rsidRPr="00EA6397" w:rsidRDefault="005B124B" w:rsidP="00EA6397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B124B" w:rsidRPr="00EA6397" w:rsidRDefault="005B124B" w:rsidP="00EA639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A6397">
        <w:rPr>
          <w:rFonts w:ascii="Times New Roman" w:hAnsi="Times New Roman" w:cs="Times New Roman"/>
          <w:b/>
          <w:bCs/>
          <w:sz w:val="28"/>
          <w:szCs w:val="28"/>
        </w:rPr>
        <w:t>РЕЦЕНЗЕНТЫ:</w:t>
      </w:r>
    </w:p>
    <w:p w:rsidR="005B124B" w:rsidRDefault="005B124B" w:rsidP="00EA63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EA6397">
        <w:rPr>
          <w:rFonts w:ascii="Times New Roman" w:hAnsi="Times New Roman" w:cs="Times New Roman"/>
          <w:sz w:val="28"/>
          <w:szCs w:val="28"/>
        </w:rPr>
        <w:t>афедра «</w:t>
      </w:r>
      <w:r>
        <w:rPr>
          <w:rFonts w:ascii="Times New Roman" w:hAnsi="Times New Roman" w:cs="Times New Roman"/>
          <w:sz w:val="28"/>
          <w:szCs w:val="28"/>
        </w:rPr>
        <w:t>Лесные дороги и организация вывозки древесины</w:t>
      </w:r>
      <w:r w:rsidRPr="00EA639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учреждения</w:t>
      </w:r>
      <w:r w:rsidRPr="00EA6397">
        <w:rPr>
          <w:rFonts w:ascii="Times New Roman" w:hAnsi="Times New Roman" w:cs="Times New Roman"/>
          <w:sz w:val="28"/>
          <w:szCs w:val="28"/>
        </w:rPr>
        <w:t xml:space="preserve"> обр</w:t>
      </w:r>
      <w:r w:rsidRPr="00EA6397">
        <w:rPr>
          <w:rFonts w:ascii="Times New Roman" w:hAnsi="Times New Roman" w:cs="Times New Roman"/>
          <w:sz w:val="28"/>
          <w:szCs w:val="28"/>
        </w:rPr>
        <w:t>а</w:t>
      </w:r>
      <w:r w:rsidRPr="00EA6397">
        <w:rPr>
          <w:rFonts w:ascii="Times New Roman" w:hAnsi="Times New Roman" w:cs="Times New Roman"/>
          <w:sz w:val="28"/>
          <w:szCs w:val="28"/>
        </w:rPr>
        <w:t xml:space="preserve">зования «Белорусский государственный технологический университет», </w:t>
      </w:r>
    </w:p>
    <w:p w:rsidR="005B124B" w:rsidRPr="00EA6397" w:rsidRDefault="005B124B" w:rsidP="00EA63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A6397">
        <w:rPr>
          <w:rFonts w:ascii="Times New Roman" w:hAnsi="Times New Roman" w:cs="Times New Roman"/>
          <w:sz w:val="28"/>
          <w:szCs w:val="28"/>
        </w:rPr>
        <w:t>(протокол № _______ от_______________________)</w:t>
      </w:r>
    </w:p>
    <w:p w:rsidR="005B124B" w:rsidRPr="00EA6397" w:rsidRDefault="005B124B" w:rsidP="00EA6397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B124B" w:rsidRDefault="005B124B" w:rsidP="00EA63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Яромко В.Н.</w:t>
      </w:r>
      <w:r w:rsidRPr="00EA6397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</w:rPr>
        <w:t>главный научный сотрудник государственного предприятия «БелдорНИИ», доктор технических наук, профессор</w:t>
      </w:r>
    </w:p>
    <w:p w:rsidR="005B124B" w:rsidRPr="00EA6397" w:rsidRDefault="005B124B" w:rsidP="00EA6397">
      <w:pPr>
        <w:spacing w:after="0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5B124B" w:rsidRPr="00EA6397" w:rsidRDefault="005B124B" w:rsidP="00EA639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A6397">
        <w:rPr>
          <w:rFonts w:ascii="Times New Roman" w:hAnsi="Times New Roman" w:cs="Times New Roman"/>
          <w:b/>
          <w:bCs/>
          <w:sz w:val="28"/>
          <w:szCs w:val="28"/>
        </w:rPr>
        <w:t>РЕКОМЕНДОВАНА К УТВЕРЖДЕНИЮ В КАЧЕСТВЕ ТИПОВОЙ:</w:t>
      </w:r>
    </w:p>
    <w:p w:rsidR="005B124B" w:rsidRPr="00EA6397" w:rsidRDefault="005B124B" w:rsidP="00EA6397">
      <w:pPr>
        <w:spacing w:after="0"/>
        <w:jc w:val="both"/>
        <w:rPr>
          <w:rFonts w:ascii="Times New Roman" w:hAnsi="Times New Roman" w:cs="Times New Roman"/>
          <w:b/>
          <w:bCs/>
          <w:sz w:val="16"/>
          <w:szCs w:val="16"/>
        </w:rPr>
      </w:pPr>
    </w:p>
    <w:p w:rsidR="005B124B" w:rsidRPr="00EA6397" w:rsidRDefault="005B124B" w:rsidP="00EA63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A6397">
        <w:rPr>
          <w:rFonts w:ascii="Times New Roman" w:hAnsi="Times New Roman" w:cs="Times New Roman"/>
          <w:sz w:val="28"/>
          <w:szCs w:val="28"/>
        </w:rPr>
        <w:t>Кафедрой «Строительство и эксплуатация дорог» Белорусского национального технического универ</w:t>
      </w:r>
      <w:r>
        <w:rPr>
          <w:rFonts w:ascii="Times New Roman" w:hAnsi="Times New Roman" w:cs="Times New Roman"/>
          <w:sz w:val="28"/>
          <w:szCs w:val="28"/>
        </w:rPr>
        <w:t>ситета</w:t>
      </w:r>
    </w:p>
    <w:p w:rsidR="005B124B" w:rsidRPr="00EA6397" w:rsidRDefault="005B124B" w:rsidP="00EA63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A6397">
        <w:rPr>
          <w:rFonts w:ascii="Times New Roman" w:hAnsi="Times New Roman" w:cs="Times New Roman"/>
          <w:sz w:val="28"/>
          <w:szCs w:val="28"/>
        </w:rPr>
        <w:t>(протокол № _____от____________________)</w:t>
      </w:r>
    </w:p>
    <w:p w:rsidR="005B124B" w:rsidRPr="00D31F4A" w:rsidRDefault="005B124B" w:rsidP="00D31F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Научно-методическим советом</w:t>
      </w:r>
      <w:r w:rsidRPr="00D31F4A">
        <w:rPr>
          <w:rFonts w:ascii="Times New Roman" w:hAnsi="Times New Roman" w:cs="Times New Roman"/>
          <w:sz w:val="28"/>
          <w:szCs w:val="28"/>
        </w:rPr>
        <w:t xml:space="preserve"> Белорусского национального технического ун</w:t>
      </w:r>
      <w:r w:rsidRPr="00D31F4A">
        <w:rPr>
          <w:rFonts w:ascii="Times New Roman" w:hAnsi="Times New Roman" w:cs="Times New Roman"/>
          <w:sz w:val="28"/>
          <w:szCs w:val="28"/>
        </w:rPr>
        <w:t>и</w:t>
      </w:r>
      <w:r w:rsidRPr="00D31F4A">
        <w:rPr>
          <w:rFonts w:ascii="Times New Roman" w:hAnsi="Times New Roman" w:cs="Times New Roman"/>
          <w:sz w:val="28"/>
          <w:szCs w:val="28"/>
        </w:rPr>
        <w:t>верситета</w:t>
      </w:r>
    </w:p>
    <w:p w:rsidR="005B124B" w:rsidRPr="00D31F4A" w:rsidRDefault="005B124B" w:rsidP="00D31F4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D31F4A">
        <w:rPr>
          <w:rFonts w:ascii="Times New Roman" w:hAnsi="Times New Roman" w:cs="Times New Roman"/>
          <w:sz w:val="28"/>
          <w:szCs w:val="28"/>
        </w:rPr>
        <w:t xml:space="preserve">(протокол №____ от ____________ ); </w:t>
      </w:r>
    </w:p>
    <w:p w:rsidR="005B124B" w:rsidRPr="00EA6397" w:rsidRDefault="005B124B" w:rsidP="00EA63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Научно-методическим советом по строительству и архитектуреучебно-методического объединения</w:t>
      </w:r>
      <w:r w:rsidRPr="00EA6397">
        <w:rPr>
          <w:rFonts w:ascii="Times New Roman" w:hAnsi="Times New Roman" w:cs="Times New Roman"/>
          <w:sz w:val="28"/>
          <w:szCs w:val="28"/>
        </w:rPr>
        <w:t xml:space="preserve"> по образованию в области строительства и арх</w:t>
      </w:r>
      <w:r w:rsidRPr="00EA6397">
        <w:rPr>
          <w:rFonts w:ascii="Times New Roman" w:hAnsi="Times New Roman" w:cs="Times New Roman"/>
          <w:sz w:val="28"/>
          <w:szCs w:val="28"/>
        </w:rPr>
        <w:t>и</w:t>
      </w:r>
      <w:r w:rsidRPr="00EA6397">
        <w:rPr>
          <w:rFonts w:ascii="Times New Roman" w:hAnsi="Times New Roman" w:cs="Times New Roman"/>
          <w:sz w:val="28"/>
          <w:szCs w:val="28"/>
        </w:rPr>
        <w:t>тектуры</w:t>
      </w:r>
    </w:p>
    <w:p w:rsidR="005B124B" w:rsidRPr="00EA6397" w:rsidRDefault="005B124B" w:rsidP="00EA63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A6397">
        <w:rPr>
          <w:rFonts w:ascii="Times New Roman" w:hAnsi="Times New Roman" w:cs="Times New Roman"/>
          <w:sz w:val="28"/>
          <w:szCs w:val="28"/>
        </w:rPr>
        <w:t>(протокол № _____от____________________)</w:t>
      </w:r>
    </w:p>
    <w:p w:rsidR="005B124B" w:rsidRPr="00EA6397" w:rsidRDefault="005B124B" w:rsidP="00EA63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124B" w:rsidRPr="00EA6397" w:rsidRDefault="005B124B" w:rsidP="00EA63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124B" w:rsidRPr="00EA6397" w:rsidRDefault="005B124B" w:rsidP="00EA63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124B" w:rsidRPr="00EA6397" w:rsidRDefault="005B124B" w:rsidP="00EA63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124B" w:rsidRPr="00EA6397" w:rsidRDefault="005B124B" w:rsidP="00EA63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124B" w:rsidRPr="00D31F4A" w:rsidRDefault="005B124B" w:rsidP="00D31F4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Ответственный за редакцию: </w:t>
      </w:r>
    </w:p>
    <w:p w:rsidR="005B124B" w:rsidRPr="00D31F4A" w:rsidRDefault="005B124B" w:rsidP="00D31F4A">
      <w:pPr>
        <w:spacing w:after="0"/>
        <w:rPr>
          <w:rFonts w:ascii="Times New Roman" w:hAnsi="Times New Roman" w:cs="Times New Roman"/>
          <w:sz w:val="24"/>
          <w:szCs w:val="24"/>
        </w:rPr>
      </w:pPr>
      <w:r w:rsidRPr="00D31F4A">
        <w:rPr>
          <w:rFonts w:ascii="Times New Roman" w:hAnsi="Times New Roman" w:cs="Times New Roman"/>
          <w:sz w:val="24"/>
          <w:szCs w:val="24"/>
        </w:rPr>
        <w:t>Ответственный за выпуск:</w:t>
      </w:r>
      <w:r>
        <w:rPr>
          <w:rFonts w:ascii="Times New Roman" w:hAnsi="Times New Roman" w:cs="Times New Roman"/>
          <w:sz w:val="24"/>
          <w:szCs w:val="24"/>
        </w:rPr>
        <w:t>Ю.Г.Бабаскин</w:t>
      </w:r>
    </w:p>
    <w:p w:rsidR="005B124B" w:rsidRPr="00EA6397" w:rsidRDefault="005B124B" w:rsidP="00EA639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B124B" w:rsidRPr="00161504" w:rsidRDefault="005B124B" w:rsidP="00995EFC">
      <w:pPr>
        <w:pStyle w:val="Heading1"/>
        <w:jc w:val="center"/>
        <w:rPr>
          <w:rFonts w:ascii="Times New Roman" w:hAnsi="Times New Roman"/>
          <w:caps w:val="0"/>
        </w:rPr>
      </w:pPr>
      <w:r w:rsidRPr="00EA6397">
        <w:rPr>
          <w:rFonts w:ascii="Times New Roman" w:hAnsi="Times New Roman"/>
        </w:rPr>
        <w:br w:type="page"/>
      </w:r>
      <w:r w:rsidRPr="00161504">
        <w:rPr>
          <w:rFonts w:ascii="Times New Roman" w:hAnsi="Times New Roman"/>
          <w:b/>
          <w:bCs/>
        </w:rPr>
        <w:t xml:space="preserve">ПОЯСНИТЕЛЬНАЯ ЗАПИСКА </w:t>
      </w:r>
    </w:p>
    <w:p w:rsidR="005B124B" w:rsidRPr="00161504" w:rsidRDefault="005B124B" w:rsidP="00995EFC">
      <w:pPr>
        <w:spacing w:after="0" w:line="240" w:lineRule="auto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5B124B" w:rsidRPr="00CB785F" w:rsidRDefault="005B124B" w:rsidP="00995E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1504">
        <w:rPr>
          <w:rFonts w:ascii="Times New Roman" w:hAnsi="Times New Roman" w:cs="Times New Roman"/>
          <w:sz w:val="28"/>
          <w:szCs w:val="28"/>
        </w:rPr>
        <w:t xml:space="preserve">Типовая учебная программа </w:t>
      </w:r>
      <w:r>
        <w:rPr>
          <w:rFonts w:ascii="Times New Roman" w:hAnsi="Times New Roman" w:cs="Times New Roman"/>
          <w:sz w:val="28"/>
          <w:szCs w:val="28"/>
        </w:rPr>
        <w:t>по учебное дисциплине</w:t>
      </w:r>
      <w:r w:rsidRPr="00161504"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sz w:val="28"/>
          <w:szCs w:val="28"/>
        </w:rPr>
        <w:t>Дорожное грунт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ведение и механика земляного полотна</w:t>
      </w:r>
      <w:r w:rsidRPr="00161504">
        <w:rPr>
          <w:rFonts w:ascii="Times New Roman" w:hAnsi="Times New Roman" w:cs="Times New Roman"/>
          <w:sz w:val="28"/>
          <w:szCs w:val="28"/>
        </w:rPr>
        <w:t>» разработана</w:t>
      </w:r>
      <w:r>
        <w:rPr>
          <w:rFonts w:ascii="Times New Roman" w:hAnsi="Times New Roman" w:cs="Times New Roman"/>
          <w:sz w:val="28"/>
          <w:szCs w:val="28"/>
        </w:rPr>
        <w:t xml:space="preserve"> для учреждений высшего образования Республики Беларусь</w:t>
      </w:r>
      <w:r w:rsidRPr="00161504">
        <w:rPr>
          <w:rFonts w:ascii="Times New Roman" w:hAnsi="Times New Roman" w:cs="Times New Roman"/>
          <w:sz w:val="28"/>
          <w:szCs w:val="28"/>
        </w:rPr>
        <w:t xml:space="preserve"> в соответствии с требованиями образов</w:t>
      </w:r>
      <w:r w:rsidRPr="00161504">
        <w:rPr>
          <w:rFonts w:ascii="Times New Roman" w:hAnsi="Times New Roman" w:cs="Times New Roman"/>
          <w:sz w:val="28"/>
          <w:szCs w:val="28"/>
        </w:rPr>
        <w:t>а</w:t>
      </w:r>
      <w:r w:rsidRPr="00161504">
        <w:rPr>
          <w:rFonts w:ascii="Times New Roman" w:hAnsi="Times New Roman" w:cs="Times New Roman"/>
          <w:sz w:val="28"/>
          <w:szCs w:val="28"/>
        </w:rPr>
        <w:t>тельного стандарта</w:t>
      </w:r>
      <w:r>
        <w:rPr>
          <w:rFonts w:ascii="Times New Roman" w:hAnsi="Times New Roman" w:cs="Times New Roman"/>
          <w:sz w:val="28"/>
          <w:szCs w:val="28"/>
        </w:rPr>
        <w:t xml:space="preserve"> высшего образования</w:t>
      </w:r>
      <w:r w:rsidRPr="00161504">
        <w:rPr>
          <w:rFonts w:ascii="Times New Roman" w:hAnsi="Times New Roman" w:cs="Times New Roman"/>
          <w:sz w:val="28"/>
          <w:szCs w:val="28"/>
        </w:rPr>
        <w:t xml:space="preserve"> по специальности </w:t>
      </w:r>
      <w:r w:rsidRPr="00CB785F">
        <w:rPr>
          <w:rFonts w:ascii="Times New Roman" w:hAnsi="Times New Roman" w:cs="Times New Roman"/>
          <w:sz w:val="28"/>
          <w:szCs w:val="28"/>
        </w:rPr>
        <w:t xml:space="preserve">1-70 03 01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CB785F">
        <w:rPr>
          <w:rFonts w:ascii="Times New Roman" w:hAnsi="Times New Roman" w:cs="Times New Roman"/>
          <w:sz w:val="28"/>
          <w:szCs w:val="28"/>
        </w:rPr>
        <w:t>Авт</w:t>
      </w:r>
      <w:r w:rsidRPr="00CB785F">
        <w:rPr>
          <w:rFonts w:ascii="Times New Roman" w:hAnsi="Times New Roman" w:cs="Times New Roman"/>
          <w:sz w:val="28"/>
          <w:szCs w:val="28"/>
        </w:rPr>
        <w:t>о</w:t>
      </w:r>
      <w:r w:rsidRPr="00CB785F">
        <w:rPr>
          <w:rFonts w:ascii="Times New Roman" w:hAnsi="Times New Roman" w:cs="Times New Roman"/>
          <w:sz w:val="28"/>
          <w:szCs w:val="28"/>
        </w:rPr>
        <w:t>мобильные дороги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5B124B" w:rsidRPr="00161504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70E9">
        <w:rPr>
          <w:rFonts w:ascii="Times New Roman" w:hAnsi="Times New Roman" w:cs="Times New Roman"/>
          <w:b/>
          <w:bCs/>
          <w:sz w:val="28"/>
          <w:szCs w:val="28"/>
        </w:rPr>
        <w:t xml:space="preserve">Целью </w:t>
      </w:r>
      <w:r w:rsidRPr="00161504">
        <w:rPr>
          <w:rFonts w:ascii="Times New Roman" w:hAnsi="Times New Roman" w:cs="Times New Roman"/>
          <w:sz w:val="28"/>
          <w:szCs w:val="28"/>
        </w:rPr>
        <w:t>изучения</w:t>
      </w:r>
      <w:r>
        <w:rPr>
          <w:rFonts w:ascii="Times New Roman" w:hAnsi="Times New Roman" w:cs="Times New Roman"/>
          <w:sz w:val="28"/>
          <w:szCs w:val="28"/>
        </w:rPr>
        <w:t xml:space="preserve"> учебной</w:t>
      </w:r>
      <w:r w:rsidRPr="00161504">
        <w:rPr>
          <w:rFonts w:ascii="Times New Roman" w:hAnsi="Times New Roman" w:cs="Times New Roman"/>
          <w:sz w:val="28"/>
          <w:szCs w:val="28"/>
        </w:rPr>
        <w:t xml:space="preserve"> дисциплины является</w:t>
      </w:r>
      <w:r>
        <w:rPr>
          <w:rFonts w:ascii="Times New Roman" w:hAnsi="Times New Roman" w:cs="Times New Roman"/>
          <w:sz w:val="28"/>
          <w:szCs w:val="28"/>
        </w:rPr>
        <w:t>:д</w:t>
      </w:r>
      <w:r w:rsidRPr="00161504">
        <w:rPr>
          <w:rFonts w:ascii="Times New Roman" w:hAnsi="Times New Roman" w:cs="Times New Roman"/>
          <w:sz w:val="28"/>
          <w:szCs w:val="28"/>
        </w:rPr>
        <w:t>ать студентам основные знания об элементах инженерной геологии, грунтах, как строительном мат</w:t>
      </w:r>
      <w:r w:rsidRPr="00161504">
        <w:rPr>
          <w:rFonts w:ascii="Times New Roman" w:hAnsi="Times New Roman" w:cs="Times New Roman"/>
          <w:sz w:val="28"/>
          <w:szCs w:val="28"/>
        </w:rPr>
        <w:t>е</w:t>
      </w:r>
      <w:r w:rsidRPr="00161504">
        <w:rPr>
          <w:rFonts w:ascii="Times New Roman" w:hAnsi="Times New Roman" w:cs="Times New Roman"/>
          <w:sz w:val="28"/>
          <w:szCs w:val="28"/>
        </w:rPr>
        <w:t>риале, об изменении их свойств, в зависимости от консистенции, под действием прикладываемых к грунту нагрузок.</w:t>
      </w:r>
    </w:p>
    <w:p w:rsidR="005B124B" w:rsidRPr="00B65A85" w:rsidRDefault="005B124B" w:rsidP="00995EFC">
      <w:pPr>
        <w:pStyle w:val="ListNumber3"/>
        <w:tabs>
          <w:tab w:val="clear" w:pos="926"/>
        </w:tabs>
        <w:ind w:left="0" w:firstLine="566"/>
        <w:jc w:val="both"/>
        <w:rPr>
          <w:sz w:val="28"/>
          <w:szCs w:val="28"/>
        </w:rPr>
      </w:pPr>
      <w:r w:rsidRPr="00B65A85">
        <w:rPr>
          <w:sz w:val="28"/>
          <w:szCs w:val="28"/>
        </w:rPr>
        <w:t>Для этого в учебной программе предусматривается комплекс вопросов, касающихся изучения свойств минералов, классификаций магматических, м</w:t>
      </w:r>
      <w:r w:rsidRPr="00B65A85">
        <w:rPr>
          <w:sz w:val="28"/>
          <w:szCs w:val="28"/>
        </w:rPr>
        <w:t>е</w:t>
      </w:r>
      <w:r w:rsidRPr="00B65A85">
        <w:rPr>
          <w:sz w:val="28"/>
          <w:szCs w:val="28"/>
        </w:rPr>
        <w:t>таморфических и осадочных горных пород, физических и водных свойств гру</w:t>
      </w:r>
      <w:r w:rsidRPr="00B65A85">
        <w:rPr>
          <w:sz w:val="28"/>
          <w:szCs w:val="28"/>
        </w:rPr>
        <w:t>н</w:t>
      </w:r>
      <w:r w:rsidRPr="00B65A85">
        <w:rPr>
          <w:sz w:val="28"/>
          <w:szCs w:val="28"/>
        </w:rPr>
        <w:t>тов, деформационных и компрессионных показателей грунта, водно-тепловых режимов грунтов земляного полотна.</w:t>
      </w:r>
    </w:p>
    <w:p w:rsidR="005B124B" w:rsidRPr="00FD70E9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70E9">
        <w:rPr>
          <w:rFonts w:ascii="Times New Roman" w:hAnsi="Times New Roman" w:cs="Times New Roman"/>
          <w:b/>
          <w:bCs/>
          <w:sz w:val="28"/>
          <w:szCs w:val="28"/>
        </w:rPr>
        <w:t>Основными задачами</w:t>
      </w:r>
      <w:r w:rsidRPr="00FD70E9">
        <w:rPr>
          <w:rFonts w:ascii="Times New Roman" w:hAnsi="Times New Roman" w:cs="Times New Roman"/>
          <w:sz w:val="28"/>
          <w:szCs w:val="28"/>
        </w:rPr>
        <w:t xml:space="preserve"> дисциплины являются</w:t>
      </w:r>
    </w:p>
    <w:p w:rsidR="005B124B" w:rsidRPr="00FD70E9" w:rsidRDefault="005B124B" w:rsidP="00995EFC">
      <w:pPr>
        <w:pStyle w:val="ListNumber3"/>
        <w:tabs>
          <w:tab w:val="clear" w:pos="926"/>
        </w:tabs>
        <w:ind w:left="0" w:firstLine="709"/>
        <w:jc w:val="both"/>
        <w:rPr>
          <w:sz w:val="28"/>
          <w:szCs w:val="28"/>
        </w:rPr>
      </w:pPr>
      <w:r w:rsidRPr="00FD70E9">
        <w:rPr>
          <w:sz w:val="28"/>
          <w:szCs w:val="28"/>
        </w:rPr>
        <w:t>- получение необходимых знаний о инженерно-геологических особенн</w:t>
      </w:r>
      <w:r w:rsidRPr="00FD70E9">
        <w:rPr>
          <w:sz w:val="28"/>
          <w:szCs w:val="28"/>
        </w:rPr>
        <w:t>о</w:t>
      </w:r>
      <w:r w:rsidRPr="00FD70E9">
        <w:rPr>
          <w:sz w:val="28"/>
          <w:szCs w:val="28"/>
        </w:rPr>
        <w:t>стях строения антропогенового покрова на территории Республики Беларусь;</w:t>
      </w:r>
    </w:p>
    <w:p w:rsidR="005B124B" w:rsidRPr="00FD70E9" w:rsidRDefault="005B124B" w:rsidP="00995EFC">
      <w:pPr>
        <w:pStyle w:val="ListNumber3"/>
        <w:tabs>
          <w:tab w:val="clear" w:pos="926"/>
        </w:tabs>
        <w:ind w:left="0" w:firstLine="709"/>
        <w:jc w:val="both"/>
        <w:rPr>
          <w:sz w:val="28"/>
          <w:szCs w:val="28"/>
        </w:rPr>
      </w:pPr>
      <w:r w:rsidRPr="00FD70E9">
        <w:rPr>
          <w:sz w:val="28"/>
          <w:szCs w:val="28"/>
        </w:rPr>
        <w:t>- изучение процессов и явлений, протекающих в земной коре и на ее п</w:t>
      </w:r>
      <w:r w:rsidRPr="00FD70E9">
        <w:rPr>
          <w:sz w:val="28"/>
          <w:szCs w:val="28"/>
        </w:rPr>
        <w:t>о</w:t>
      </w:r>
      <w:r w:rsidRPr="00FD70E9">
        <w:rPr>
          <w:sz w:val="28"/>
          <w:szCs w:val="28"/>
        </w:rPr>
        <w:t>верхности;</w:t>
      </w:r>
    </w:p>
    <w:p w:rsidR="005B124B" w:rsidRPr="00FD70E9" w:rsidRDefault="005B124B" w:rsidP="00995EFC">
      <w:pPr>
        <w:pStyle w:val="ListNumber3"/>
        <w:tabs>
          <w:tab w:val="clear" w:pos="926"/>
        </w:tabs>
        <w:ind w:left="0" w:firstLine="709"/>
        <w:jc w:val="both"/>
        <w:rPr>
          <w:sz w:val="28"/>
          <w:szCs w:val="28"/>
        </w:rPr>
      </w:pPr>
      <w:r w:rsidRPr="00FD70E9">
        <w:rPr>
          <w:sz w:val="28"/>
          <w:szCs w:val="28"/>
        </w:rPr>
        <w:t>- изучение свойств магматических, метаморфических и осадочных горных пород;</w:t>
      </w:r>
    </w:p>
    <w:p w:rsidR="005B124B" w:rsidRPr="00FD70E9" w:rsidRDefault="005B124B" w:rsidP="00995E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0E9">
        <w:rPr>
          <w:rFonts w:ascii="Times New Roman" w:hAnsi="Times New Roman" w:cs="Times New Roman"/>
          <w:sz w:val="28"/>
          <w:szCs w:val="28"/>
        </w:rPr>
        <w:t>- понятие о грунтах, как гетерогенной системе, применяемой при возв</w:t>
      </w:r>
      <w:r w:rsidRPr="00FD70E9">
        <w:rPr>
          <w:rFonts w:ascii="Times New Roman" w:hAnsi="Times New Roman" w:cs="Times New Roman"/>
          <w:sz w:val="28"/>
          <w:szCs w:val="28"/>
        </w:rPr>
        <w:t>е</w:t>
      </w:r>
      <w:r w:rsidRPr="00FD70E9">
        <w:rPr>
          <w:rFonts w:ascii="Times New Roman" w:hAnsi="Times New Roman" w:cs="Times New Roman"/>
          <w:sz w:val="28"/>
          <w:szCs w:val="28"/>
        </w:rPr>
        <w:t>дении дорожного полотна автомобильной дороги и при получении дорожно-строительных материалов;</w:t>
      </w:r>
    </w:p>
    <w:p w:rsidR="005B124B" w:rsidRPr="00FD70E9" w:rsidRDefault="005B124B" w:rsidP="00995EFC">
      <w:pPr>
        <w:pStyle w:val="ListNumber3"/>
        <w:tabs>
          <w:tab w:val="clear" w:pos="926"/>
        </w:tabs>
        <w:ind w:left="0" w:firstLine="709"/>
        <w:jc w:val="both"/>
        <w:rPr>
          <w:sz w:val="28"/>
          <w:szCs w:val="28"/>
        </w:rPr>
      </w:pPr>
      <w:r w:rsidRPr="00FD70E9">
        <w:rPr>
          <w:sz w:val="28"/>
          <w:szCs w:val="28"/>
        </w:rPr>
        <w:t>- изучение характеристик грунтов, распространенных на территории Б</w:t>
      </w:r>
      <w:r w:rsidRPr="00FD70E9">
        <w:rPr>
          <w:sz w:val="28"/>
          <w:szCs w:val="28"/>
        </w:rPr>
        <w:t>е</w:t>
      </w:r>
      <w:r w:rsidRPr="00FD70E9">
        <w:rPr>
          <w:sz w:val="28"/>
          <w:szCs w:val="28"/>
        </w:rPr>
        <w:t>ларуси;</w:t>
      </w:r>
    </w:p>
    <w:p w:rsidR="005B124B" w:rsidRPr="00FD70E9" w:rsidRDefault="005B124B" w:rsidP="00995EFC">
      <w:pPr>
        <w:pStyle w:val="ListNumber3"/>
        <w:tabs>
          <w:tab w:val="clear" w:pos="926"/>
        </w:tabs>
        <w:ind w:left="0" w:firstLine="709"/>
        <w:jc w:val="both"/>
        <w:rPr>
          <w:sz w:val="28"/>
          <w:szCs w:val="28"/>
        </w:rPr>
      </w:pPr>
      <w:r w:rsidRPr="00FD70E9">
        <w:rPr>
          <w:sz w:val="28"/>
          <w:szCs w:val="28"/>
        </w:rPr>
        <w:t>- изучение основ механики грунтов, включающие основные закономе</w:t>
      </w:r>
      <w:r w:rsidRPr="00FD70E9">
        <w:rPr>
          <w:sz w:val="28"/>
          <w:szCs w:val="28"/>
        </w:rPr>
        <w:t>р</w:t>
      </w:r>
      <w:r w:rsidRPr="00FD70E9">
        <w:rPr>
          <w:sz w:val="28"/>
          <w:szCs w:val="28"/>
        </w:rPr>
        <w:t>ности грунтов;</w:t>
      </w:r>
    </w:p>
    <w:p w:rsidR="005B124B" w:rsidRPr="00FD70E9" w:rsidRDefault="005B124B" w:rsidP="00995EFC">
      <w:pPr>
        <w:pStyle w:val="ListNumber3"/>
        <w:tabs>
          <w:tab w:val="clear" w:pos="926"/>
        </w:tabs>
        <w:ind w:left="0" w:firstLine="709"/>
        <w:jc w:val="both"/>
        <w:rPr>
          <w:sz w:val="28"/>
          <w:szCs w:val="28"/>
        </w:rPr>
      </w:pPr>
      <w:r w:rsidRPr="00FD70E9">
        <w:rPr>
          <w:sz w:val="28"/>
          <w:szCs w:val="28"/>
        </w:rPr>
        <w:t>- понятие о прочности грунтов;</w:t>
      </w:r>
    </w:p>
    <w:p w:rsidR="005B124B" w:rsidRPr="00FD70E9" w:rsidRDefault="005B124B" w:rsidP="00995EF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70E9">
        <w:rPr>
          <w:rFonts w:ascii="Times New Roman" w:hAnsi="Times New Roman" w:cs="Times New Roman"/>
          <w:sz w:val="28"/>
          <w:szCs w:val="28"/>
        </w:rPr>
        <w:t>- методы уплотнения однородного и неоднородного грунта;</w:t>
      </w:r>
    </w:p>
    <w:p w:rsidR="005B124B" w:rsidRPr="00FD70E9" w:rsidRDefault="005B124B" w:rsidP="00995EFC">
      <w:pPr>
        <w:pStyle w:val="ListNumber3"/>
        <w:tabs>
          <w:tab w:val="clear" w:pos="926"/>
        </w:tabs>
        <w:ind w:left="0" w:firstLine="709"/>
        <w:jc w:val="both"/>
        <w:rPr>
          <w:sz w:val="28"/>
          <w:szCs w:val="28"/>
        </w:rPr>
      </w:pPr>
      <w:r w:rsidRPr="00FD70E9">
        <w:rPr>
          <w:sz w:val="28"/>
          <w:szCs w:val="28"/>
        </w:rPr>
        <w:t>- методы расчета напряжений под насыпью земляного полотна дороги, опорой путепровода, ленточным фундаментом.</w:t>
      </w:r>
    </w:p>
    <w:p w:rsidR="005B124B" w:rsidRPr="00FD70E9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D70E9">
        <w:rPr>
          <w:rFonts w:ascii="Times New Roman" w:hAnsi="Times New Roman" w:cs="Times New Roman"/>
          <w:b/>
          <w:bCs/>
          <w:sz w:val="28"/>
          <w:szCs w:val="28"/>
        </w:rPr>
        <w:t>Связь с другими дисциплинами.</w:t>
      </w:r>
      <w:r w:rsidRPr="00FD70E9">
        <w:rPr>
          <w:rFonts w:ascii="Times New Roman" w:hAnsi="Times New Roman" w:cs="Times New Roman"/>
          <w:sz w:val="28"/>
          <w:szCs w:val="28"/>
        </w:rPr>
        <w:t>Дисциплина базируется на знаниях, п</w:t>
      </w:r>
      <w:r w:rsidRPr="00FD70E9">
        <w:rPr>
          <w:rFonts w:ascii="Times New Roman" w:hAnsi="Times New Roman" w:cs="Times New Roman"/>
          <w:sz w:val="28"/>
          <w:szCs w:val="28"/>
        </w:rPr>
        <w:t>о</w:t>
      </w:r>
      <w:r w:rsidRPr="00FD70E9">
        <w:rPr>
          <w:rFonts w:ascii="Times New Roman" w:hAnsi="Times New Roman" w:cs="Times New Roman"/>
          <w:sz w:val="28"/>
          <w:szCs w:val="28"/>
        </w:rPr>
        <w:t>лученных при изучении таких курсов, как «Математика», «Физика», «</w:t>
      </w:r>
      <w:r>
        <w:rPr>
          <w:rFonts w:ascii="Times New Roman" w:hAnsi="Times New Roman" w:cs="Times New Roman"/>
          <w:sz w:val="28"/>
          <w:szCs w:val="28"/>
        </w:rPr>
        <w:t>Химия</w:t>
      </w:r>
      <w:r w:rsidRPr="00FD70E9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t xml:space="preserve">а также прикладных наук </w:t>
      </w:r>
      <w:r w:rsidRPr="00FD70E9">
        <w:rPr>
          <w:rFonts w:ascii="Times New Roman" w:hAnsi="Times New Roman" w:cs="Times New Roman"/>
          <w:sz w:val="28"/>
          <w:szCs w:val="28"/>
        </w:rPr>
        <w:t>«Инженерная</w:t>
      </w:r>
      <w:r>
        <w:rPr>
          <w:rFonts w:ascii="Times New Roman" w:hAnsi="Times New Roman" w:cs="Times New Roman"/>
          <w:sz w:val="28"/>
          <w:szCs w:val="28"/>
        </w:rPr>
        <w:t xml:space="preserve"> геология», «Дорожное грунтоведение</w:t>
      </w:r>
      <w:r w:rsidRPr="00FD70E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и «Механика грунтов»</w:t>
      </w:r>
      <w:r w:rsidRPr="00FD70E9">
        <w:rPr>
          <w:rFonts w:ascii="Times New Roman" w:hAnsi="Times New Roman" w:cs="Times New Roman"/>
          <w:sz w:val="28"/>
          <w:szCs w:val="28"/>
        </w:rPr>
        <w:t>. Знания и умения, полученные студентами при изучении данной дисциплины, необходимы для освоения последующих специальных дисциплин и дисциплин специализаций, связанных с проектированием</w:t>
      </w:r>
      <w:r>
        <w:rPr>
          <w:rFonts w:ascii="Times New Roman" w:hAnsi="Times New Roman" w:cs="Times New Roman"/>
          <w:sz w:val="28"/>
          <w:szCs w:val="28"/>
        </w:rPr>
        <w:t>, стро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тельством и эксплуатацией автомобильных дорог.</w:t>
      </w:r>
    </w:p>
    <w:p w:rsidR="005B124B" w:rsidRPr="001C44CE" w:rsidRDefault="005B124B" w:rsidP="00995E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44CE">
        <w:rPr>
          <w:rFonts w:ascii="Times New Roman" w:hAnsi="Times New Roman" w:cs="Times New Roman"/>
          <w:sz w:val="28"/>
          <w:szCs w:val="28"/>
        </w:rPr>
        <w:tab/>
        <w:t>В результате изучения</w:t>
      </w:r>
      <w:r>
        <w:rPr>
          <w:rFonts w:ascii="Times New Roman" w:hAnsi="Times New Roman" w:cs="Times New Roman"/>
          <w:sz w:val="28"/>
          <w:szCs w:val="28"/>
        </w:rPr>
        <w:t xml:space="preserve"> учебной</w:t>
      </w:r>
      <w:r w:rsidRPr="001C44CE">
        <w:rPr>
          <w:rFonts w:ascii="Times New Roman" w:hAnsi="Times New Roman" w:cs="Times New Roman"/>
          <w:sz w:val="28"/>
          <w:szCs w:val="28"/>
        </w:rPr>
        <w:t xml:space="preserve"> дисциплины «Дорожное грунтоведение и </w:t>
      </w:r>
      <w:r>
        <w:rPr>
          <w:rFonts w:ascii="Times New Roman" w:hAnsi="Times New Roman" w:cs="Times New Roman"/>
          <w:sz w:val="28"/>
          <w:szCs w:val="28"/>
        </w:rPr>
        <w:t>механика земляного полотна</w:t>
      </w:r>
      <w:r w:rsidRPr="001C44CE">
        <w:rPr>
          <w:rFonts w:ascii="Times New Roman" w:hAnsi="Times New Roman" w:cs="Times New Roman"/>
          <w:sz w:val="28"/>
          <w:szCs w:val="28"/>
        </w:rPr>
        <w:t xml:space="preserve">» студент </w:t>
      </w:r>
      <w:r w:rsidRPr="001C44CE">
        <w:rPr>
          <w:rFonts w:ascii="Times New Roman" w:hAnsi="Times New Roman" w:cs="Times New Roman"/>
          <w:b/>
          <w:bCs/>
          <w:sz w:val="28"/>
          <w:szCs w:val="28"/>
        </w:rPr>
        <w:t>должен знать</w:t>
      </w:r>
      <w:r w:rsidRPr="001C44CE">
        <w:rPr>
          <w:rFonts w:ascii="Times New Roman" w:hAnsi="Times New Roman" w:cs="Times New Roman"/>
          <w:sz w:val="28"/>
          <w:szCs w:val="28"/>
        </w:rPr>
        <w:t>:</w:t>
      </w:r>
    </w:p>
    <w:p w:rsidR="005B124B" w:rsidRPr="001C44CE" w:rsidRDefault="005B124B" w:rsidP="00995E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44CE">
        <w:rPr>
          <w:rFonts w:ascii="Times New Roman" w:hAnsi="Times New Roman" w:cs="Times New Roman"/>
          <w:sz w:val="28"/>
          <w:szCs w:val="28"/>
        </w:rPr>
        <w:tab/>
        <w:t>- основы общей и инженерной геологии и гидрогеологии;</w:t>
      </w:r>
    </w:p>
    <w:p w:rsidR="005B124B" w:rsidRPr="001C44CE" w:rsidRDefault="005B124B" w:rsidP="00995E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44CE">
        <w:rPr>
          <w:rFonts w:ascii="Times New Roman" w:hAnsi="Times New Roman" w:cs="Times New Roman"/>
          <w:sz w:val="28"/>
          <w:szCs w:val="28"/>
        </w:rPr>
        <w:tab/>
        <w:t>- основные породообразующие минералы;</w:t>
      </w:r>
    </w:p>
    <w:p w:rsidR="005B124B" w:rsidRPr="001C44CE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44CE">
        <w:rPr>
          <w:rFonts w:ascii="Times New Roman" w:hAnsi="Times New Roman" w:cs="Times New Roman"/>
          <w:sz w:val="28"/>
          <w:szCs w:val="28"/>
        </w:rPr>
        <w:t>- законы движения подземных вод;</w:t>
      </w:r>
    </w:p>
    <w:p w:rsidR="005B124B" w:rsidRPr="001C44CE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44CE">
        <w:rPr>
          <w:rFonts w:ascii="Times New Roman" w:hAnsi="Times New Roman" w:cs="Times New Roman"/>
          <w:sz w:val="28"/>
          <w:szCs w:val="28"/>
        </w:rPr>
        <w:t>- инженерно-геологические процессы;</w:t>
      </w:r>
    </w:p>
    <w:p w:rsidR="005B124B" w:rsidRPr="001C44CE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44CE">
        <w:rPr>
          <w:rFonts w:ascii="Times New Roman" w:hAnsi="Times New Roman" w:cs="Times New Roman"/>
          <w:sz w:val="28"/>
          <w:szCs w:val="28"/>
        </w:rPr>
        <w:t>- классификацию грунтов;</w:t>
      </w:r>
    </w:p>
    <w:p w:rsidR="005B124B" w:rsidRPr="001C44CE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44CE">
        <w:rPr>
          <w:rFonts w:ascii="Times New Roman" w:hAnsi="Times New Roman" w:cs="Times New Roman"/>
          <w:sz w:val="28"/>
          <w:szCs w:val="28"/>
        </w:rPr>
        <w:t>- физико-механические характеристики и математические выражения для их определения;</w:t>
      </w:r>
    </w:p>
    <w:p w:rsidR="005B124B" w:rsidRPr="001C44CE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44CE">
        <w:rPr>
          <w:rFonts w:ascii="Times New Roman" w:hAnsi="Times New Roman" w:cs="Times New Roman"/>
          <w:sz w:val="28"/>
          <w:szCs w:val="28"/>
        </w:rPr>
        <w:t>- теорию прочности грунтов, теоретические предпосылки уплотнения грунтов и методы определения максимальной плотности и оптимальной вла</w:t>
      </w:r>
      <w:r w:rsidRPr="001C44CE">
        <w:rPr>
          <w:rFonts w:ascii="Times New Roman" w:hAnsi="Times New Roman" w:cs="Times New Roman"/>
          <w:sz w:val="28"/>
          <w:szCs w:val="28"/>
        </w:rPr>
        <w:t>ж</w:t>
      </w:r>
      <w:r w:rsidRPr="001C44CE">
        <w:rPr>
          <w:rFonts w:ascii="Times New Roman" w:hAnsi="Times New Roman" w:cs="Times New Roman"/>
          <w:sz w:val="28"/>
          <w:szCs w:val="28"/>
        </w:rPr>
        <w:t>ности;</w:t>
      </w:r>
    </w:p>
    <w:p w:rsidR="005B124B" w:rsidRPr="001C44CE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44CE">
        <w:rPr>
          <w:rFonts w:ascii="Times New Roman" w:hAnsi="Times New Roman" w:cs="Times New Roman"/>
          <w:sz w:val="28"/>
          <w:szCs w:val="28"/>
        </w:rPr>
        <w:t>- теорию устойчивости откосов;</w:t>
      </w:r>
    </w:p>
    <w:p w:rsidR="005B124B" w:rsidRPr="001C44CE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44CE">
        <w:rPr>
          <w:rFonts w:ascii="Times New Roman" w:hAnsi="Times New Roman" w:cs="Times New Roman"/>
          <w:sz w:val="28"/>
          <w:szCs w:val="28"/>
        </w:rPr>
        <w:t>- теоретические предпосылки и классификацию методов укрепления грунтов;</w:t>
      </w:r>
    </w:p>
    <w:p w:rsidR="005B124B" w:rsidRPr="001C44CE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C44CE">
        <w:rPr>
          <w:rFonts w:ascii="Times New Roman" w:hAnsi="Times New Roman" w:cs="Times New Roman"/>
          <w:b/>
          <w:bCs/>
          <w:i/>
          <w:iCs/>
          <w:sz w:val="28"/>
          <w:szCs w:val="28"/>
        </w:rPr>
        <w:t>уметь:</w:t>
      </w:r>
    </w:p>
    <w:p w:rsidR="005B124B" w:rsidRPr="001C44CE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44CE">
        <w:rPr>
          <w:rFonts w:ascii="Times New Roman" w:hAnsi="Times New Roman" w:cs="Times New Roman"/>
          <w:sz w:val="28"/>
          <w:szCs w:val="28"/>
        </w:rPr>
        <w:t>- проводить инженерно-геологические изыскания для строительства;</w:t>
      </w:r>
    </w:p>
    <w:p w:rsidR="005B124B" w:rsidRPr="001C44CE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44CE">
        <w:rPr>
          <w:rFonts w:ascii="Times New Roman" w:hAnsi="Times New Roman" w:cs="Times New Roman"/>
          <w:sz w:val="28"/>
          <w:szCs w:val="28"/>
        </w:rPr>
        <w:t>- определять физико-механические свойства грунтов;</w:t>
      </w:r>
    </w:p>
    <w:p w:rsidR="005B124B" w:rsidRPr="001C44CE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44CE">
        <w:rPr>
          <w:rFonts w:ascii="Times New Roman" w:hAnsi="Times New Roman" w:cs="Times New Roman"/>
          <w:sz w:val="28"/>
          <w:szCs w:val="28"/>
        </w:rPr>
        <w:t>- определять деформативные свойства грунтов (модули осадки, деформ</w:t>
      </w:r>
      <w:r w:rsidRPr="001C44CE">
        <w:rPr>
          <w:rFonts w:ascii="Times New Roman" w:hAnsi="Times New Roman" w:cs="Times New Roman"/>
          <w:sz w:val="28"/>
          <w:szCs w:val="28"/>
        </w:rPr>
        <w:t>а</w:t>
      </w:r>
      <w:r w:rsidRPr="001C44CE">
        <w:rPr>
          <w:rFonts w:ascii="Times New Roman" w:hAnsi="Times New Roman" w:cs="Times New Roman"/>
          <w:sz w:val="28"/>
          <w:szCs w:val="28"/>
        </w:rPr>
        <w:t>ции, упругости, сопротивляемость грунтов сдвигу);</w:t>
      </w:r>
    </w:p>
    <w:p w:rsidR="005B124B" w:rsidRPr="001C44CE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44CE">
        <w:rPr>
          <w:rFonts w:ascii="Times New Roman" w:hAnsi="Times New Roman" w:cs="Times New Roman"/>
          <w:sz w:val="28"/>
          <w:szCs w:val="28"/>
        </w:rPr>
        <w:t>- рассчитывать показатели, характеризующие устойчивость откоса и по</w:t>
      </w:r>
      <w:r w:rsidRPr="001C44CE">
        <w:rPr>
          <w:rFonts w:ascii="Times New Roman" w:hAnsi="Times New Roman" w:cs="Times New Roman"/>
          <w:sz w:val="28"/>
          <w:szCs w:val="28"/>
        </w:rPr>
        <w:t>д</w:t>
      </w:r>
      <w:r w:rsidRPr="001C44CE">
        <w:rPr>
          <w:rFonts w:ascii="Times New Roman" w:hAnsi="Times New Roman" w:cs="Times New Roman"/>
          <w:sz w:val="28"/>
          <w:szCs w:val="28"/>
        </w:rPr>
        <w:t>порной стенки;</w:t>
      </w:r>
    </w:p>
    <w:p w:rsidR="005B124B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C44CE">
        <w:rPr>
          <w:rFonts w:ascii="Times New Roman" w:hAnsi="Times New Roman" w:cs="Times New Roman"/>
          <w:sz w:val="28"/>
          <w:szCs w:val="28"/>
        </w:rPr>
        <w:t>- определять прочностные хар</w:t>
      </w:r>
      <w:r>
        <w:rPr>
          <w:rFonts w:ascii="Times New Roman" w:hAnsi="Times New Roman" w:cs="Times New Roman"/>
          <w:sz w:val="28"/>
          <w:szCs w:val="28"/>
        </w:rPr>
        <w:t>актеристики укрепленного грунта;</w:t>
      </w:r>
    </w:p>
    <w:p w:rsidR="005B124B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C44CE">
        <w:rPr>
          <w:rFonts w:ascii="Times New Roman" w:hAnsi="Times New Roman" w:cs="Times New Roman"/>
          <w:b/>
          <w:bCs/>
          <w:i/>
          <w:iCs/>
          <w:sz w:val="28"/>
          <w:szCs w:val="28"/>
        </w:rPr>
        <w:t>владеть:</w:t>
      </w:r>
    </w:p>
    <w:p w:rsidR="005B124B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терминологией, принятой в практике строительства автомобильных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рог;</w:t>
      </w:r>
    </w:p>
    <w:p w:rsidR="005B124B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методами расчета физико-механических показателей грунтов;</w:t>
      </w:r>
    </w:p>
    <w:p w:rsidR="005B124B" w:rsidRPr="001C44CE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методами и приемами определения свойств грунтов;</w:t>
      </w:r>
    </w:p>
    <w:p w:rsidR="005B124B" w:rsidRPr="001C44CE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нормативной и технической литературой.</w:t>
      </w:r>
    </w:p>
    <w:p w:rsidR="005B124B" w:rsidRDefault="005B124B" w:rsidP="00995EFC">
      <w:pPr>
        <w:pStyle w:val="BodyText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Освоение данной учебной дисциплины должно обеспечить формирование следующих компетенций:</w:t>
      </w:r>
    </w:p>
    <w:p w:rsidR="005B124B" w:rsidRDefault="005B124B" w:rsidP="00995EFC">
      <w:pPr>
        <w:pStyle w:val="BodyText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ПК-1. Проводить анализ и оценку инженерно-геологических и гидрол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гических условий строительства транспортных сооружений, учитывая влияние этих условий на выбор конструктивных и технологических решений.</w:t>
      </w:r>
    </w:p>
    <w:p w:rsidR="005B124B" w:rsidRDefault="005B124B" w:rsidP="00995EFC">
      <w:pPr>
        <w:pStyle w:val="BodyText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ПК-3. Обеспечивать разработку, сопоставление и выбор наиболее опт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мального варианта автомобильной дороги с проведением технико-экономического обоснования.</w:t>
      </w:r>
    </w:p>
    <w:p w:rsidR="005B124B" w:rsidRDefault="005B124B" w:rsidP="00995EFC">
      <w:pPr>
        <w:pStyle w:val="BodyText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Пк-6. Выполнять конструктивные расчеты элементов автомобильных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рог и транспортных сооружений с учетом нормативных документов.</w:t>
      </w:r>
    </w:p>
    <w:p w:rsidR="005B124B" w:rsidRDefault="005B124B" w:rsidP="00995EFC">
      <w:pPr>
        <w:pStyle w:val="BodyText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ПК-7. Оценивать надежность и долговечность дорожных конструкций.</w:t>
      </w:r>
    </w:p>
    <w:p w:rsidR="005B124B" w:rsidRDefault="005B124B" w:rsidP="00995EFC">
      <w:pPr>
        <w:pStyle w:val="BodyText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ПК-14. Разрабатывать технологии общестроительных работ при возвед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нии автомобильных дорог и транспортных сооружений на них с выбором м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шин и механизмов.</w:t>
      </w:r>
    </w:p>
    <w:p w:rsidR="005B124B" w:rsidRDefault="005B124B" w:rsidP="00995EFC">
      <w:pPr>
        <w:pStyle w:val="BodyText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ПК-18. Проводить обследование транспортных сооружений с выявлением дефектов и повреждений.</w:t>
      </w:r>
    </w:p>
    <w:p w:rsidR="005B124B" w:rsidRDefault="005B124B" w:rsidP="00995EFC">
      <w:pPr>
        <w:pStyle w:val="BodyText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ПК-20. Знать и совершенствовать методы диагностики, ремонта и реко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струкции автомобильных дорог.</w:t>
      </w:r>
    </w:p>
    <w:p w:rsidR="005B124B" w:rsidRDefault="005B124B" w:rsidP="00995EFC">
      <w:pPr>
        <w:pStyle w:val="BodyText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ПК-23. Выявлять причины повреждений элементов сооружений, вести их учет, разрабатывать предложения по их предупреждению.</w:t>
      </w:r>
    </w:p>
    <w:p w:rsidR="005B124B" w:rsidRDefault="005B124B" w:rsidP="00995EFC">
      <w:pPr>
        <w:pStyle w:val="BodyText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ПК-26. Понимать сущность и социальную значимость своей профессии, место и взаимосвязь дисциплин, определяющих конкретную область его де</w:t>
      </w:r>
      <w:r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тельности, в целостной системе знаний.</w:t>
      </w:r>
    </w:p>
    <w:p w:rsidR="005B124B" w:rsidRDefault="005B124B" w:rsidP="00995EFC">
      <w:pPr>
        <w:pStyle w:val="BodyText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Пк-31. Взаимодействовать со специалистами смежных профилей.</w:t>
      </w:r>
    </w:p>
    <w:p w:rsidR="005B124B" w:rsidRDefault="005B124B" w:rsidP="00995EFC">
      <w:pPr>
        <w:pStyle w:val="BodyText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ПК-33. Готовить доклады, материалы к презентациям и представительс</w:t>
      </w:r>
      <w:r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вовать на них.</w:t>
      </w:r>
    </w:p>
    <w:p w:rsidR="005B124B" w:rsidRDefault="005B124B" w:rsidP="00995EFC">
      <w:pPr>
        <w:pStyle w:val="BodyText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ПК-41. Осуществлять поиск, систематизацию и анализ информации по перспективам развития отрасли, инновационным технологиям, проектам и р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шениям.</w:t>
      </w:r>
    </w:p>
    <w:p w:rsidR="005B124B" w:rsidRDefault="005B124B" w:rsidP="00995EFC">
      <w:pPr>
        <w:pStyle w:val="BodyText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ПК-43. Работать с научной, технической и патентной литературой.</w:t>
      </w:r>
    </w:p>
    <w:p w:rsidR="005B124B" w:rsidRDefault="005B124B" w:rsidP="00995EFC">
      <w:pPr>
        <w:pStyle w:val="BodyText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ПК-47. Пользоваться средствами измерительного контроля, знать их о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новные характеристики и правила пользования средствами измерения.</w:t>
      </w:r>
    </w:p>
    <w:p w:rsidR="005B124B" w:rsidRDefault="005B124B" w:rsidP="0023619F">
      <w:pPr>
        <w:pStyle w:val="BodyText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образовательным стандартом программа рассчитана на 159 часов, из них 118 ч. – аудиторные.</w:t>
      </w:r>
    </w:p>
    <w:p w:rsidR="005B124B" w:rsidRDefault="005B124B" w:rsidP="0023619F">
      <w:pPr>
        <w:pStyle w:val="BodyText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Примерное распределение аудиторных часов по видам занятий:</w:t>
      </w:r>
    </w:p>
    <w:p w:rsidR="005B124B" w:rsidRDefault="005B124B" w:rsidP="0023619F">
      <w:pPr>
        <w:pStyle w:val="BodyText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лекции – 68 часов;</w:t>
      </w:r>
    </w:p>
    <w:p w:rsidR="005B124B" w:rsidRPr="001C44CE" w:rsidRDefault="005B124B" w:rsidP="0023619F">
      <w:pPr>
        <w:pStyle w:val="BodyText2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лабораторные занятия – 50 часов</w:t>
      </w:r>
    </w:p>
    <w:p w:rsidR="005B124B" w:rsidRPr="009A3ADF" w:rsidRDefault="005B124B" w:rsidP="0023619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br w:type="page"/>
      </w:r>
      <w:r w:rsidRPr="009A3ADF">
        <w:rPr>
          <w:rFonts w:ascii="Times New Roman" w:hAnsi="Times New Roman" w:cs="Times New Roman"/>
          <w:sz w:val="28"/>
          <w:szCs w:val="28"/>
        </w:rPr>
        <w:t>Примерный тематический план</w:t>
      </w:r>
    </w:p>
    <w:p w:rsidR="005B124B" w:rsidRPr="00341EF0" w:rsidRDefault="005B124B" w:rsidP="0023619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85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77"/>
        <w:gridCol w:w="1666"/>
        <w:gridCol w:w="2126"/>
        <w:gridCol w:w="1984"/>
      </w:tblGrid>
      <w:tr w:rsidR="005B124B" w:rsidRPr="00CC564E" w:rsidTr="00CC564E">
        <w:tc>
          <w:tcPr>
            <w:tcW w:w="4077" w:type="dxa"/>
            <w:vMerge w:val="restart"/>
            <w:vAlign w:val="center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Наименование </w:t>
            </w:r>
            <w:r w:rsidRPr="00CC56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раздела и темы</w:t>
            </w:r>
          </w:p>
        </w:tc>
        <w:tc>
          <w:tcPr>
            <w:tcW w:w="5776" w:type="dxa"/>
            <w:gridSpan w:val="3"/>
            <w:vAlign w:val="center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Количество аудиторных часов</w:t>
            </w:r>
          </w:p>
        </w:tc>
      </w:tr>
      <w:tr w:rsidR="005B124B" w:rsidRPr="00CC564E" w:rsidTr="00CC564E">
        <w:tc>
          <w:tcPr>
            <w:tcW w:w="4077" w:type="dxa"/>
            <w:vMerge/>
            <w:vAlign w:val="center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666" w:type="dxa"/>
            <w:vAlign w:val="center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лекции</w:t>
            </w:r>
          </w:p>
        </w:tc>
        <w:tc>
          <w:tcPr>
            <w:tcW w:w="2126" w:type="dxa"/>
            <w:vAlign w:val="center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лабораторные занятия</w:t>
            </w:r>
          </w:p>
        </w:tc>
        <w:tc>
          <w:tcPr>
            <w:tcW w:w="1984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</w:tr>
      <w:tr w:rsidR="005B124B" w:rsidRPr="00CC564E" w:rsidTr="00CC564E">
        <w:tc>
          <w:tcPr>
            <w:tcW w:w="4077" w:type="dxa"/>
          </w:tcPr>
          <w:p w:rsidR="005B124B" w:rsidRPr="00CC564E" w:rsidRDefault="005B124B" w:rsidP="00995EFC">
            <w:pPr>
              <w:spacing w:after="100" w:afterAutospacing="1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</w:t>
            </w:r>
            <w:r w:rsidRPr="00CC564E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I</w:t>
            </w:r>
            <w:r w:rsidRPr="00CC56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 Элементы общей геол</w:t>
            </w:r>
            <w:r w:rsidRPr="00CC56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</w:t>
            </w:r>
            <w:r w:rsidRPr="00CC56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гии</w:t>
            </w:r>
          </w:p>
        </w:tc>
        <w:tc>
          <w:tcPr>
            <w:tcW w:w="166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B124B" w:rsidRPr="00CC564E" w:rsidTr="00CC564E">
        <w:tc>
          <w:tcPr>
            <w:tcW w:w="4077" w:type="dxa"/>
          </w:tcPr>
          <w:p w:rsidR="005B124B" w:rsidRPr="007F198A" w:rsidRDefault="005B124B" w:rsidP="00995EFC">
            <w:pPr>
              <w:pStyle w:val="Title"/>
              <w:jc w:val="both"/>
              <w:rPr>
                <w:b w:val="0"/>
                <w:bCs w:val="0"/>
                <w:smallCaps w:val="0"/>
                <w:sz w:val="24"/>
                <w:szCs w:val="24"/>
              </w:rPr>
            </w:pPr>
            <w:r w:rsidRPr="007F198A">
              <w:rPr>
                <w:b w:val="0"/>
                <w:bCs w:val="0"/>
                <w:smallCaps w:val="0"/>
                <w:sz w:val="24"/>
                <w:szCs w:val="24"/>
              </w:rPr>
              <w:t>Тема 1.1.Общие сведения о строении земной коры. Геохронология</w:t>
            </w:r>
          </w:p>
        </w:tc>
        <w:tc>
          <w:tcPr>
            <w:tcW w:w="166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B124B" w:rsidRPr="00CC564E" w:rsidTr="00CC564E">
        <w:tc>
          <w:tcPr>
            <w:tcW w:w="4077" w:type="dxa"/>
          </w:tcPr>
          <w:p w:rsidR="005B124B" w:rsidRPr="00CC564E" w:rsidRDefault="005B124B" w:rsidP="00995EF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2. Инженерная геодинам</w:t>
            </w:r>
            <w:r w:rsidRPr="00CC56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Pr="00CC56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ка</w:t>
            </w:r>
          </w:p>
        </w:tc>
        <w:tc>
          <w:tcPr>
            <w:tcW w:w="166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24B" w:rsidRPr="00CC564E" w:rsidTr="00CC564E">
        <w:tc>
          <w:tcPr>
            <w:tcW w:w="4077" w:type="dxa"/>
          </w:tcPr>
          <w:p w:rsidR="005B124B" w:rsidRPr="007F198A" w:rsidRDefault="005B124B" w:rsidP="00995EFC">
            <w:pPr>
              <w:pStyle w:val="Title"/>
              <w:jc w:val="both"/>
              <w:rPr>
                <w:b w:val="0"/>
                <w:bCs w:val="0"/>
                <w:smallCaps w:val="0"/>
                <w:sz w:val="24"/>
                <w:szCs w:val="24"/>
              </w:rPr>
            </w:pPr>
            <w:r w:rsidRPr="007F198A">
              <w:rPr>
                <w:b w:val="0"/>
                <w:bCs w:val="0"/>
                <w:smallCaps w:val="0"/>
                <w:sz w:val="24"/>
                <w:szCs w:val="24"/>
              </w:rPr>
              <w:t>Тема 2.1.Эндогенные процессы и в</w:t>
            </w:r>
            <w:r w:rsidRPr="007F198A">
              <w:rPr>
                <w:b w:val="0"/>
                <w:bCs w:val="0"/>
                <w:smallCaps w:val="0"/>
                <w:sz w:val="24"/>
                <w:szCs w:val="24"/>
              </w:rPr>
              <w:t>ы</w:t>
            </w:r>
            <w:r w:rsidRPr="007F198A">
              <w:rPr>
                <w:b w:val="0"/>
                <w:bCs w:val="0"/>
                <w:smallCaps w:val="0"/>
                <w:sz w:val="24"/>
                <w:szCs w:val="24"/>
              </w:rPr>
              <w:t>званные ими явления</w:t>
            </w:r>
          </w:p>
        </w:tc>
        <w:tc>
          <w:tcPr>
            <w:tcW w:w="166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124B" w:rsidRPr="00CC564E" w:rsidTr="00CC564E">
        <w:tc>
          <w:tcPr>
            <w:tcW w:w="4077" w:type="dxa"/>
          </w:tcPr>
          <w:p w:rsidR="005B124B" w:rsidRPr="007F198A" w:rsidRDefault="005B124B" w:rsidP="00995EFC">
            <w:pPr>
              <w:pStyle w:val="Title"/>
              <w:jc w:val="both"/>
              <w:rPr>
                <w:b w:val="0"/>
                <w:bCs w:val="0"/>
                <w:smallCaps w:val="0"/>
                <w:sz w:val="24"/>
                <w:szCs w:val="24"/>
              </w:rPr>
            </w:pPr>
            <w:r w:rsidRPr="007F198A">
              <w:rPr>
                <w:b w:val="0"/>
                <w:bCs w:val="0"/>
                <w:smallCaps w:val="0"/>
                <w:sz w:val="24"/>
                <w:szCs w:val="24"/>
              </w:rPr>
              <w:t>Тема 2.2.Экзогенные процессы кл</w:t>
            </w:r>
            <w:r w:rsidRPr="007F198A">
              <w:rPr>
                <w:b w:val="0"/>
                <w:bCs w:val="0"/>
                <w:smallCaps w:val="0"/>
                <w:sz w:val="24"/>
                <w:szCs w:val="24"/>
              </w:rPr>
              <w:t>и</w:t>
            </w:r>
            <w:r w:rsidRPr="007F198A">
              <w:rPr>
                <w:b w:val="0"/>
                <w:bCs w:val="0"/>
                <w:smallCaps w:val="0"/>
                <w:sz w:val="24"/>
                <w:szCs w:val="24"/>
              </w:rPr>
              <w:t>матического и водного характера и вызванные ими явления</w:t>
            </w:r>
          </w:p>
        </w:tc>
        <w:tc>
          <w:tcPr>
            <w:tcW w:w="166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124B" w:rsidRPr="00CC564E" w:rsidTr="00CC564E">
        <w:tc>
          <w:tcPr>
            <w:tcW w:w="4077" w:type="dxa"/>
          </w:tcPr>
          <w:p w:rsidR="005B124B" w:rsidRPr="007F198A" w:rsidRDefault="005B124B" w:rsidP="00995EFC">
            <w:pPr>
              <w:pStyle w:val="Title"/>
              <w:jc w:val="both"/>
              <w:rPr>
                <w:b w:val="0"/>
                <w:bCs w:val="0"/>
                <w:smallCaps w:val="0"/>
                <w:sz w:val="24"/>
                <w:szCs w:val="24"/>
              </w:rPr>
            </w:pPr>
            <w:r w:rsidRPr="007F198A">
              <w:rPr>
                <w:b w:val="0"/>
                <w:bCs w:val="0"/>
                <w:smallCaps w:val="0"/>
                <w:sz w:val="24"/>
                <w:szCs w:val="24"/>
              </w:rPr>
              <w:t>Тема 2.3.Гравитационные процессы и вызванные ими явления</w:t>
            </w:r>
          </w:p>
        </w:tc>
        <w:tc>
          <w:tcPr>
            <w:tcW w:w="166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124B" w:rsidRPr="00CC564E" w:rsidTr="00CC564E">
        <w:tc>
          <w:tcPr>
            <w:tcW w:w="4077" w:type="dxa"/>
          </w:tcPr>
          <w:p w:rsidR="005B124B" w:rsidRPr="00CC564E" w:rsidRDefault="005B124B" w:rsidP="00995E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3. Геолого-литологические особенности горных пород</w:t>
            </w:r>
          </w:p>
        </w:tc>
        <w:tc>
          <w:tcPr>
            <w:tcW w:w="166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24B" w:rsidRPr="00CC564E" w:rsidTr="00CC564E">
        <w:tc>
          <w:tcPr>
            <w:tcW w:w="4077" w:type="dxa"/>
          </w:tcPr>
          <w:p w:rsidR="005B124B" w:rsidRPr="00CC564E" w:rsidRDefault="005B124B" w:rsidP="00995E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Тема 3.1. Породообразующие мин</w:t>
            </w: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ралы</w:t>
            </w:r>
          </w:p>
        </w:tc>
        <w:tc>
          <w:tcPr>
            <w:tcW w:w="166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B124B" w:rsidRPr="00CC564E" w:rsidTr="00CC564E">
        <w:tc>
          <w:tcPr>
            <w:tcW w:w="4077" w:type="dxa"/>
          </w:tcPr>
          <w:p w:rsidR="005B124B" w:rsidRPr="007F198A" w:rsidRDefault="005B124B" w:rsidP="00995EFC">
            <w:pPr>
              <w:pStyle w:val="Title"/>
              <w:jc w:val="both"/>
              <w:rPr>
                <w:b w:val="0"/>
                <w:bCs w:val="0"/>
                <w:smallCaps w:val="0"/>
                <w:sz w:val="24"/>
                <w:szCs w:val="24"/>
              </w:rPr>
            </w:pPr>
            <w:r w:rsidRPr="007F198A">
              <w:rPr>
                <w:b w:val="0"/>
                <w:bCs w:val="0"/>
                <w:smallCaps w:val="0"/>
                <w:sz w:val="24"/>
                <w:szCs w:val="24"/>
              </w:rPr>
              <w:t>Тема 3.2. Инженерно-геологические особенности магматических горных пород</w:t>
            </w:r>
          </w:p>
        </w:tc>
        <w:tc>
          <w:tcPr>
            <w:tcW w:w="166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B124B" w:rsidRPr="00CC564E" w:rsidTr="00CC564E">
        <w:tc>
          <w:tcPr>
            <w:tcW w:w="4077" w:type="dxa"/>
          </w:tcPr>
          <w:p w:rsidR="005B124B" w:rsidRPr="007F198A" w:rsidRDefault="005B124B" w:rsidP="00995EFC">
            <w:pPr>
              <w:pStyle w:val="Title"/>
              <w:jc w:val="both"/>
              <w:rPr>
                <w:b w:val="0"/>
                <w:bCs w:val="0"/>
                <w:smallCaps w:val="0"/>
                <w:sz w:val="24"/>
                <w:szCs w:val="24"/>
              </w:rPr>
            </w:pPr>
            <w:r w:rsidRPr="007F198A">
              <w:rPr>
                <w:b w:val="0"/>
                <w:bCs w:val="0"/>
                <w:smallCaps w:val="0"/>
                <w:sz w:val="24"/>
                <w:szCs w:val="24"/>
              </w:rPr>
              <w:t>Тема 3.3. Инженерно-геологические особенности метаморфических го</w:t>
            </w:r>
            <w:r w:rsidRPr="007F198A">
              <w:rPr>
                <w:b w:val="0"/>
                <w:bCs w:val="0"/>
                <w:smallCaps w:val="0"/>
                <w:sz w:val="24"/>
                <w:szCs w:val="24"/>
              </w:rPr>
              <w:t>р</w:t>
            </w:r>
            <w:r w:rsidRPr="007F198A">
              <w:rPr>
                <w:b w:val="0"/>
                <w:bCs w:val="0"/>
                <w:smallCaps w:val="0"/>
                <w:sz w:val="24"/>
                <w:szCs w:val="24"/>
              </w:rPr>
              <w:t>ных пород</w:t>
            </w:r>
          </w:p>
        </w:tc>
        <w:tc>
          <w:tcPr>
            <w:tcW w:w="166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B124B" w:rsidRPr="00CC564E" w:rsidTr="00CC564E">
        <w:tc>
          <w:tcPr>
            <w:tcW w:w="4077" w:type="dxa"/>
          </w:tcPr>
          <w:p w:rsidR="005B124B" w:rsidRPr="00CC564E" w:rsidRDefault="005B124B" w:rsidP="00995E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</w:rPr>
              <w:t xml:space="preserve">Тема </w:t>
            </w:r>
            <w:r w:rsidRPr="00CC564E">
              <w:rPr>
                <w:rFonts w:ascii="Times New Roman" w:hAnsi="Times New Roman" w:cs="Times New Roman"/>
                <w:smallCaps/>
                <w:sz w:val="24"/>
                <w:szCs w:val="24"/>
              </w:rPr>
              <w:t xml:space="preserve">3.4. </w:t>
            </w: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Инженерно-геологические особенности осадочных горных п</w:t>
            </w: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род</w:t>
            </w:r>
          </w:p>
        </w:tc>
        <w:tc>
          <w:tcPr>
            <w:tcW w:w="166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B124B" w:rsidRPr="00CC564E" w:rsidTr="00CC564E">
        <w:tc>
          <w:tcPr>
            <w:tcW w:w="4077" w:type="dxa"/>
          </w:tcPr>
          <w:p w:rsidR="005B124B" w:rsidRPr="007F198A" w:rsidRDefault="005B124B" w:rsidP="00995EFC">
            <w:pPr>
              <w:pStyle w:val="Title"/>
              <w:jc w:val="both"/>
              <w:rPr>
                <w:b w:val="0"/>
                <w:bCs w:val="0"/>
                <w:smallCaps w:val="0"/>
                <w:sz w:val="24"/>
                <w:szCs w:val="24"/>
              </w:rPr>
            </w:pPr>
            <w:r w:rsidRPr="007F198A">
              <w:rPr>
                <w:b w:val="0"/>
                <w:bCs w:val="0"/>
                <w:smallCaps w:val="0"/>
                <w:sz w:val="24"/>
                <w:szCs w:val="24"/>
              </w:rPr>
              <w:t>Тема 3.5. Характеристика сущес</w:t>
            </w:r>
            <w:r w:rsidRPr="007F198A">
              <w:rPr>
                <w:b w:val="0"/>
                <w:bCs w:val="0"/>
                <w:smallCaps w:val="0"/>
                <w:sz w:val="24"/>
                <w:szCs w:val="24"/>
              </w:rPr>
              <w:t>т</w:t>
            </w:r>
            <w:r w:rsidRPr="007F198A">
              <w:rPr>
                <w:b w:val="0"/>
                <w:bCs w:val="0"/>
                <w:smallCaps w:val="0"/>
                <w:sz w:val="24"/>
                <w:szCs w:val="24"/>
              </w:rPr>
              <w:t>вующих категорий грунтов</w:t>
            </w:r>
          </w:p>
        </w:tc>
        <w:tc>
          <w:tcPr>
            <w:tcW w:w="166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124B" w:rsidRPr="00CC564E" w:rsidTr="00CC564E">
        <w:tc>
          <w:tcPr>
            <w:tcW w:w="4077" w:type="dxa"/>
          </w:tcPr>
          <w:p w:rsidR="005B124B" w:rsidRPr="007F198A" w:rsidRDefault="005B124B" w:rsidP="00995EFC">
            <w:pPr>
              <w:pStyle w:val="Title"/>
              <w:jc w:val="both"/>
              <w:rPr>
                <w:smallCaps w:val="0"/>
                <w:sz w:val="24"/>
                <w:szCs w:val="24"/>
              </w:rPr>
            </w:pPr>
            <w:r w:rsidRPr="007F198A">
              <w:rPr>
                <w:smallCaps w:val="0"/>
                <w:sz w:val="24"/>
                <w:szCs w:val="24"/>
              </w:rPr>
              <w:t>Раздел 4. Региональная инжене</w:t>
            </w:r>
            <w:r w:rsidRPr="007F198A">
              <w:rPr>
                <w:smallCaps w:val="0"/>
                <w:sz w:val="24"/>
                <w:szCs w:val="24"/>
              </w:rPr>
              <w:t>р</w:t>
            </w:r>
            <w:r w:rsidRPr="007F198A">
              <w:rPr>
                <w:smallCaps w:val="0"/>
                <w:sz w:val="24"/>
                <w:szCs w:val="24"/>
              </w:rPr>
              <w:t>ная геология</w:t>
            </w:r>
          </w:p>
        </w:tc>
        <w:tc>
          <w:tcPr>
            <w:tcW w:w="166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24B" w:rsidRPr="00CC564E" w:rsidTr="00CC564E">
        <w:tc>
          <w:tcPr>
            <w:tcW w:w="4077" w:type="dxa"/>
          </w:tcPr>
          <w:p w:rsidR="005B124B" w:rsidRPr="00CC564E" w:rsidRDefault="005B124B" w:rsidP="00995E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Тема 4.1. Инженерно-геологические особенности территории Беларуси</w:t>
            </w:r>
          </w:p>
        </w:tc>
        <w:tc>
          <w:tcPr>
            <w:tcW w:w="166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124B" w:rsidRPr="00CC564E" w:rsidTr="00CC564E">
        <w:tc>
          <w:tcPr>
            <w:tcW w:w="4077" w:type="dxa"/>
          </w:tcPr>
          <w:p w:rsidR="005B124B" w:rsidRPr="00CC564E" w:rsidRDefault="005B124B" w:rsidP="00995EF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5. Основы дорожного гру</w:t>
            </w:r>
            <w:r w:rsidRPr="00CC56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</w:t>
            </w:r>
            <w:r w:rsidRPr="00CC56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товедения</w:t>
            </w:r>
          </w:p>
        </w:tc>
        <w:tc>
          <w:tcPr>
            <w:tcW w:w="166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212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24B" w:rsidRPr="00CC564E" w:rsidTr="00CC564E">
        <w:tc>
          <w:tcPr>
            <w:tcW w:w="4077" w:type="dxa"/>
          </w:tcPr>
          <w:p w:rsidR="005B124B" w:rsidRPr="007F198A" w:rsidRDefault="005B124B" w:rsidP="00995EFC">
            <w:pPr>
              <w:pStyle w:val="Title"/>
              <w:jc w:val="both"/>
              <w:rPr>
                <w:b w:val="0"/>
                <w:bCs w:val="0"/>
                <w:smallCaps w:val="0"/>
                <w:sz w:val="24"/>
                <w:szCs w:val="24"/>
              </w:rPr>
            </w:pPr>
            <w:r w:rsidRPr="007F198A">
              <w:rPr>
                <w:b w:val="0"/>
                <w:bCs w:val="0"/>
                <w:smallCaps w:val="0"/>
                <w:sz w:val="24"/>
                <w:szCs w:val="24"/>
              </w:rPr>
              <w:t>Тема 5.1. Состав и структура грунтов</w:t>
            </w:r>
          </w:p>
        </w:tc>
        <w:tc>
          <w:tcPr>
            <w:tcW w:w="166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B124B" w:rsidRPr="00CC564E" w:rsidTr="00CC564E">
        <w:tc>
          <w:tcPr>
            <w:tcW w:w="4077" w:type="dxa"/>
          </w:tcPr>
          <w:p w:rsidR="005B124B" w:rsidRPr="007F198A" w:rsidRDefault="005B124B" w:rsidP="00995EFC">
            <w:pPr>
              <w:pStyle w:val="Title"/>
              <w:jc w:val="both"/>
              <w:rPr>
                <w:b w:val="0"/>
                <w:bCs w:val="0"/>
                <w:smallCaps w:val="0"/>
                <w:sz w:val="24"/>
                <w:szCs w:val="24"/>
              </w:rPr>
            </w:pPr>
            <w:r w:rsidRPr="007F198A">
              <w:rPr>
                <w:b w:val="0"/>
                <w:bCs w:val="0"/>
                <w:smallCaps w:val="0"/>
                <w:sz w:val="24"/>
                <w:szCs w:val="24"/>
              </w:rPr>
              <w:t>Тема 5.2. Вода в грунтах</w:t>
            </w:r>
          </w:p>
        </w:tc>
        <w:tc>
          <w:tcPr>
            <w:tcW w:w="166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B124B" w:rsidRPr="00CC564E" w:rsidTr="00CC564E">
        <w:tc>
          <w:tcPr>
            <w:tcW w:w="4077" w:type="dxa"/>
          </w:tcPr>
          <w:p w:rsidR="005B124B" w:rsidRPr="007F198A" w:rsidRDefault="005B124B" w:rsidP="00995EFC">
            <w:pPr>
              <w:pStyle w:val="Title"/>
              <w:jc w:val="both"/>
              <w:rPr>
                <w:b w:val="0"/>
                <w:bCs w:val="0"/>
                <w:smallCaps w:val="0"/>
                <w:sz w:val="24"/>
                <w:szCs w:val="24"/>
              </w:rPr>
            </w:pPr>
            <w:r w:rsidRPr="007F198A">
              <w:rPr>
                <w:b w:val="0"/>
                <w:bCs w:val="0"/>
                <w:smallCaps w:val="0"/>
                <w:sz w:val="24"/>
                <w:szCs w:val="24"/>
              </w:rPr>
              <w:t>Тема 5.3. Дисперсные грунты</w:t>
            </w:r>
          </w:p>
        </w:tc>
        <w:tc>
          <w:tcPr>
            <w:tcW w:w="166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B124B" w:rsidRPr="00CC564E" w:rsidTr="00CC564E">
        <w:tc>
          <w:tcPr>
            <w:tcW w:w="4077" w:type="dxa"/>
          </w:tcPr>
          <w:p w:rsidR="005B124B" w:rsidRPr="007F198A" w:rsidRDefault="005B124B" w:rsidP="00995EFC">
            <w:pPr>
              <w:pStyle w:val="Title"/>
              <w:jc w:val="both"/>
              <w:rPr>
                <w:b w:val="0"/>
                <w:bCs w:val="0"/>
                <w:smallCaps w:val="0"/>
                <w:sz w:val="24"/>
                <w:szCs w:val="24"/>
              </w:rPr>
            </w:pPr>
            <w:r w:rsidRPr="007F198A">
              <w:rPr>
                <w:b w:val="0"/>
                <w:bCs w:val="0"/>
                <w:smallCaps w:val="0"/>
                <w:sz w:val="24"/>
                <w:szCs w:val="24"/>
              </w:rPr>
              <w:t>Тема 5.4. Состав грунтов</w:t>
            </w:r>
          </w:p>
        </w:tc>
        <w:tc>
          <w:tcPr>
            <w:tcW w:w="166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B124B" w:rsidRPr="00CC564E" w:rsidTr="00CC564E">
        <w:tc>
          <w:tcPr>
            <w:tcW w:w="4077" w:type="dxa"/>
          </w:tcPr>
          <w:p w:rsidR="005B124B" w:rsidRPr="007F198A" w:rsidRDefault="005B124B" w:rsidP="00995EFC">
            <w:pPr>
              <w:pStyle w:val="Title"/>
              <w:jc w:val="both"/>
              <w:rPr>
                <w:b w:val="0"/>
                <w:bCs w:val="0"/>
                <w:smallCaps w:val="0"/>
                <w:sz w:val="24"/>
                <w:szCs w:val="24"/>
              </w:rPr>
            </w:pPr>
            <w:r w:rsidRPr="007F198A">
              <w:rPr>
                <w:b w:val="0"/>
                <w:bCs w:val="0"/>
                <w:smallCaps w:val="0"/>
                <w:sz w:val="24"/>
                <w:szCs w:val="24"/>
              </w:rPr>
              <w:t>Тема 5.5. Характеристика общих ф</w:t>
            </w:r>
            <w:r w:rsidRPr="007F198A">
              <w:rPr>
                <w:b w:val="0"/>
                <w:bCs w:val="0"/>
                <w:smallCaps w:val="0"/>
                <w:sz w:val="24"/>
                <w:szCs w:val="24"/>
              </w:rPr>
              <w:t>и</w:t>
            </w:r>
            <w:r w:rsidRPr="007F198A">
              <w:rPr>
                <w:b w:val="0"/>
                <w:bCs w:val="0"/>
                <w:smallCaps w:val="0"/>
                <w:sz w:val="24"/>
                <w:szCs w:val="24"/>
              </w:rPr>
              <w:t>зических свойств грунтов</w:t>
            </w:r>
          </w:p>
        </w:tc>
        <w:tc>
          <w:tcPr>
            <w:tcW w:w="166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B124B" w:rsidRPr="00CC564E" w:rsidTr="00CC564E">
        <w:tc>
          <w:tcPr>
            <w:tcW w:w="4077" w:type="dxa"/>
          </w:tcPr>
          <w:p w:rsidR="005B124B" w:rsidRPr="00CC564E" w:rsidRDefault="005B124B" w:rsidP="00995E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Тема 5.6. Физические свойства ди</w:t>
            </w: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персных грунтов</w:t>
            </w:r>
          </w:p>
        </w:tc>
        <w:tc>
          <w:tcPr>
            <w:tcW w:w="166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B124B" w:rsidRPr="00CC564E" w:rsidTr="00CC564E">
        <w:tc>
          <w:tcPr>
            <w:tcW w:w="4077" w:type="dxa"/>
          </w:tcPr>
          <w:p w:rsidR="005B124B" w:rsidRDefault="005B124B" w:rsidP="00995E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Тема 5.7. Физико-механические свойства грунтов</w:t>
            </w:r>
          </w:p>
          <w:p w:rsidR="005B124B" w:rsidRPr="00CC564E" w:rsidRDefault="005B124B" w:rsidP="00995E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B124B" w:rsidRPr="00CC564E" w:rsidTr="00CC564E">
        <w:tc>
          <w:tcPr>
            <w:tcW w:w="4077" w:type="dxa"/>
          </w:tcPr>
          <w:p w:rsidR="005B124B" w:rsidRPr="007F198A" w:rsidRDefault="005B124B" w:rsidP="00995EFC">
            <w:pPr>
              <w:pStyle w:val="Title"/>
              <w:jc w:val="both"/>
              <w:rPr>
                <w:b w:val="0"/>
                <w:bCs w:val="0"/>
                <w:smallCaps w:val="0"/>
                <w:sz w:val="24"/>
                <w:szCs w:val="24"/>
              </w:rPr>
            </w:pPr>
            <w:r w:rsidRPr="007F198A">
              <w:rPr>
                <w:b w:val="0"/>
                <w:bCs w:val="0"/>
                <w:smallCaps w:val="0"/>
                <w:sz w:val="24"/>
                <w:szCs w:val="24"/>
              </w:rPr>
              <w:t>Тема 5.8. Водно-тепловой режим грунтов</w:t>
            </w:r>
          </w:p>
        </w:tc>
        <w:tc>
          <w:tcPr>
            <w:tcW w:w="166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124B" w:rsidRPr="00CC564E" w:rsidTr="00CC564E">
        <w:tc>
          <w:tcPr>
            <w:tcW w:w="4077" w:type="dxa"/>
          </w:tcPr>
          <w:p w:rsidR="005B124B" w:rsidRPr="007F198A" w:rsidRDefault="005B124B" w:rsidP="00995EFC">
            <w:pPr>
              <w:pStyle w:val="Title"/>
              <w:jc w:val="both"/>
              <w:rPr>
                <w:b w:val="0"/>
                <w:bCs w:val="0"/>
                <w:smallCaps w:val="0"/>
                <w:sz w:val="24"/>
                <w:szCs w:val="24"/>
              </w:rPr>
            </w:pPr>
            <w:r w:rsidRPr="007F198A">
              <w:rPr>
                <w:b w:val="0"/>
                <w:bCs w:val="0"/>
                <w:smallCaps w:val="0"/>
                <w:sz w:val="24"/>
                <w:szCs w:val="24"/>
              </w:rPr>
              <w:t>Тема 5.9. Применимость грунтов в дорожном строительстве</w:t>
            </w:r>
          </w:p>
        </w:tc>
        <w:tc>
          <w:tcPr>
            <w:tcW w:w="166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124B" w:rsidRPr="00CC564E" w:rsidTr="00CC564E">
        <w:tc>
          <w:tcPr>
            <w:tcW w:w="4077" w:type="dxa"/>
          </w:tcPr>
          <w:p w:rsidR="005B124B" w:rsidRPr="007F198A" w:rsidRDefault="005B124B" w:rsidP="00995EFC">
            <w:pPr>
              <w:pStyle w:val="Title"/>
              <w:jc w:val="both"/>
              <w:rPr>
                <w:b w:val="0"/>
                <w:bCs w:val="0"/>
                <w:smallCaps w:val="0"/>
                <w:sz w:val="24"/>
                <w:szCs w:val="24"/>
              </w:rPr>
            </w:pPr>
            <w:r w:rsidRPr="007F198A">
              <w:rPr>
                <w:b w:val="0"/>
                <w:bCs w:val="0"/>
                <w:smallCaps w:val="0"/>
                <w:sz w:val="24"/>
                <w:szCs w:val="24"/>
              </w:rPr>
              <w:t>Тема 5.10. Искусственное изменение состояния грунта</w:t>
            </w:r>
          </w:p>
        </w:tc>
        <w:tc>
          <w:tcPr>
            <w:tcW w:w="166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124B" w:rsidRPr="00CC564E" w:rsidTr="00CC564E">
        <w:tc>
          <w:tcPr>
            <w:tcW w:w="4077" w:type="dxa"/>
          </w:tcPr>
          <w:p w:rsidR="005B124B" w:rsidRPr="007F198A" w:rsidRDefault="005B124B" w:rsidP="00995EFC">
            <w:pPr>
              <w:pStyle w:val="Title"/>
              <w:jc w:val="both"/>
              <w:rPr>
                <w:b w:val="0"/>
                <w:bCs w:val="0"/>
                <w:smallCaps w:val="0"/>
                <w:sz w:val="24"/>
                <w:szCs w:val="24"/>
              </w:rPr>
            </w:pPr>
            <w:r w:rsidRPr="007F198A">
              <w:rPr>
                <w:b w:val="0"/>
                <w:bCs w:val="0"/>
                <w:smallCaps w:val="0"/>
                <w:sz w:val="24"/>
                <w:szCs w:val="24"/>
              </w:rPr>
              <w:t>Тема 5.11. Почва как грунт</w:t>
            </w:r>
          </w:p>
        </w:tc>
        <w:tc>
          <w:tcPr>
            <w:tcW w:w="166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B124B" w:rsidRPr="00CC564E" w:rsidTr="00CC564E">
        <w:tc>
          <w:tcPr>
            <w:tcW w:w="4077" w:type="dxa"/>
          </w:tcPr>
          <w:p w:rsidR="005B124B" w:rsidRPr="00CC564E" w:rsidRDefault="005B124B" w:rsidP="00995E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Тема 5.12. Обследование грунтов в полевых условиях</w:t>
            </w:r>
          </w:p>
        </w:tc>
        <w:tc>
          <w:tcPr>
            <w:tcW w:w="166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124B" w:rsidRPr="00CC564E" w:rsidTr="00CC564E">
        <w:tc>
          <w:tcPr>
            <w:tcW w:w="4077" w:type="dxa"/>
          </w:tcPr>
          <w:p w:rsidR="005B124B" w:rsidRPr="00CC564E" w:rsidRDefault="005B124B" w:rsidP="00995E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Тема 5.13. Контроль качества гру</w:t>
            </w: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тов</w:t>
            </w:r>
          </w:p>
        </w:tc>
        <w:tc>
          <w:tcPr>
            <w:tcW w:w="166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124B" w:rsidRPr="00CC564E" w:rsidTr="00CC564E">
        <w:tc>
          <w:tcPr>
            <w:tcW w:w="4077" w:type="dxa"/>
          </w:tcPr>
          <w:p w:rsidR="005B124B" w:rsidRPr="007F198A" w:rsidRDefault="005B124B" w:rsidP="00995EFC">
            <w:pPr>
              <w:pStyle w:val="Title"/>
              <w:jc w:val="both"/>
              <w:rPr>
                <w:smallCaps w:val="0"/>
                <w:sz w:val="24"/>
                <w:szCs w:val="24"/>
              </w:rPr>
            </w:pPr>
            <w:r w:rsidRPr="007F198A">
              <w:rPr>
                <w:smallCaps w:val="0"/>
                <w:sz w:val="24"/>
                <w:szCs w:val="24"/>
              </w:rPr>
              <w:t>Раздел 6. Механика земляного п</w:t>
            </w:r>
            <w:r w:rsidRPr="007F198A">
              <w:rPr>
                <w:smallCaps w:val="0"/>
                <w:sz w:val="24"/>
                <w:szCs w:val="24"/>
              </w:rPr>
              <w:t>о</w:t>
            </w:r>
            <w:r w:rsidRPr="007F198A">
              <w:rPr>
                <w:smallCaps w:val="0"/>
                <w:sz w:val="24"/>
                <w:szCs w:val="24"/>
              </w:rPr>
              <w:t>лотна</w:t>
            </w:r>
          </w:p>
        </w:tc>
        <w:tc>
          <w:tcPr>
            <w:tcW w:w="166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12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24B" w:rsidRPr="00CC564E" w:rsidTr="00CC564E">
        <w:tc>
          <w:tcPr>
            <w:tcW w:w="4077" w:type="dxa"/>
          </w:tcPr>
          <w:p w:rsidR="005B124B" w:rsidRPr="00CC564E" w:rsidRDefault="005B124B" w:rsidP="00995E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Тема 6.1. Основные закономерности механики земляного полотна</w:t>
            </w:r>
          </w:p>
        </w:tc>
        <w:tc>
          <w:tcPr>
            <w:tcW w:w="166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124B" w:rsidRPr="00CC564E" w:rsidTr="00CC564E">
        <w:tc>
          <w:tcPr>
            <w:tcW w:w="4077" w:type="dxa"/>
          </w:tcPr>
          <w:p w:rsidR="005B124B" w:rsidRPr="007F198A" w:rsidRDefault="005B124B" w:rsidP="00995EFC">
            <w:pPr>
              <w:pStyle w:val="Title"/>
              <w:jc w:val="both"/>
              <w:rPr>
                <w:b w:val="0"/>
                <w:bCs w:val="0"/>
                <w:smallCaps w:val="0"/>
                <w:sz w:val="24"/>
                <w:szCs w:val="24"/>
              </w:rPr>
            </w:pPr>
            <w:r w:rsidRPr="007F198A">
              <w:rPr>
                <w:b w:val="0"/>
                <w:bCs w:val="0"/>
                <w:smallCaps w:val="0"/>
                <w:sz w:val="24"/>
                <w:szCs w:val="24"/>
              </w:rPr>
              <w:t>Тема 6.2. Напряжения в грунтах</w:t>
            </w:r>
          </w:p>
        </w:tc>
        <w:tc>
          <w:tcPr>
            <w:tcW w:w="166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124B" w:rsidRPr="00CC564E" w:rsidTr="00CC564E">
        <w:tc>
          <w:tcPr>
            <w:tcW w:w="4077" w:type="dxa"/>
          </w:tcPr>
          <w:p w:rsidR="005B124B" w:rsidRPr="007F198A" w:rsidRDefault="005B124B" w:rsidP="00995EFC">
            <w:pPr>
              <w:pStyle w:val="Title"/>
              <w:jc w:val="both"/>
              <w:rPr>
                <w:b w:val="0"/>
                <w:bCs w:val="0"/>
                <w:smallCaps w:val="0"/>
                <w:sz w:val="24"/>
                <w:szCs w:val="24"/>
              </w:rPr>
            </w:pPr>
            <w:r w:rsidRPr="007F198A">
              <w:rPr>
                <w:b w:val="0"/>
                <w:bCs w:val="0"/>
                <w:smallCaps w:val="0"/>
                <w:sz w:val="24"/>
                <w:szCs w:val="24"/>
              </w:rPr>
              <w:t>Тема 6.3. Прочность грунтов</w:t>
            </w:r>
          </w:p>
        </w:tc>
        <w:tc>
          <w:tcPr>
            <w:tcW w:w="166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5B124B" w:rsidRPr="00CC564E" w:rsidTr="00CC564E">
        <w:tc>
          <w:tcPr>
            <w:tcW w:w="4077" w:type="dxa"/>
          </w:tcPr>
          <w:p w:rsidR="005B124B" w:rsidRPr="00CC564E" w:rsidRDefault="005B124B" w:rsidP="00995E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Тема 6.4. Сжимаемость грунтов</w:t>
            </w:r>
          </w:p>
        </w:tc>
        <w:tc>
          <w:tcPr>
            <w:tcW w:w="166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B124B" w:rsidRPr="00CC564E" w:rsidTr="00CC564E">
        <w:tc>
          <w:tcPr>
            <w:tcW w:w="4077" w:type="dxa"/>
          </w:tcPr>
          <w:p w:rsidR="005B124B" w:rsidRPr="007F198A" w:rsidRDefault="005B124B" w:rsidP="00995EFC">
            <w:pPr>
              <w:pStyle w:val="Title"/>
              <w:jc w:val="both"/>
              <w:rPr>
                <w:b w:val="0"/>
                <w:bCs w:val="0"/>
                <w:smallCaps w:val="0"/>
                <w:sz w:val="24"/>
                <w:szCs w:val="24"/>
              </w:rPr>
            </w:pPr>
            <w:r w:rsidRPr="007F198A">
              <w:rPr>
                <w:b w:val="0"/>
                <w:bCs w:val="0"/>
                <w:smallCaps w:val="0"/>
                <w:sz w:val="24"/>
                <w:szCs w:val="24"/>
              </w:rPr>
              <w:t>Тема 6.5. Уплотнение грунтов</w:t>
            </w:r>
          </w:p>
        </w:tc>
        <w:tc>
          <w:tcPr>
            <w:tcW w:w="166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B124B" w:rsidRPr="00CC564E" w:rsidTr="00CC564E">
        <w:tc>
          <w:tcPr>
            <w:tcW w:w="4077" w:type="dxa"/>
          </w:tcPr>
          <w:p w:rsidR="005B124B" w:rsidRPr="007F198A" w:rsidRDefault="005B124B" w:rsidP="00995EFC">
            <w:pPr>
              <w:pStyle w:val="Title"/>
              <w:jc w:val="both"/>
              <w:rPr>
                <w:b w:val="0"/>
                <w:bCs w:val="0"/>
                <w:smallCaps w:val="0"/>
                <w:sz w:val="24"/>
                <w:szCs w:val="24"/>
              </w:rPr>
            </w:pPr>
            <w:r w:rsidRPr="007F198A">
              <w:rPr>
                <w:b w:val="0"/>
                <w:bCs w:val="0"/>
                <w:smallCaps w:val="0"/>
                <w:sz w:val="24"/>
                <w:szCs w:val="24"/>
              </w:rPr>
              <w:t>Тема 6.6. Определение осадок с</w:t>
            </w:r>
            <w:r w:rsidRPr="007F198A">
              <w:rPr>
                <w:b w:val="0"/>
                <w:bCs w:val="0"/>
                <w:smallCaps w:val="0"/>
                <w:sz w:val="24"/>
                <w:szCs w:val="24"/>
              </w:rPr>
              <w:t>о</w:t>
            </w:r>
            <w:r w:rsidRPr="007F198A">
              <w:rPr>
                <w:b w:val="0"/>
                <w:bCs w:val="0"/>
                <w:smallCaps w:val="0"/>
                <w:sz w:val="24"/>
                <w:szCs w:val="24"/>
              </w:rPr>
              <w:t>оружений</w:t>
            </w:r>
          </w:p>
        </w:tc>
        <w:tc>
          <w:tcPr>
            <w:tcW w:w="166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124B" w:rsidRPr="00CC564E" w:rsidTr="00CC564E">
        <w:tc>
          <w:tcPr>
            <w:tcW w:w="4077" w:type="dxa"/>
          </w:tcPr>
          <w:p w:rsidR="005B124B" w:rsidRPr="007F198A" w:rsidRDefault="005B124B" w:rsidP="00995EFC">
            <w:pPr>
              <w:pStyle w:val="Title"/>
              <w:jc w:val="both"/>
              <w:rPr>
                <w:b w:val="0"/>
                <w:bCs w:val="0"/>
                <w:smallCaps w:val="0"/>
                <w:sz w:val="24"/>
                <w:szCs w:val="24"/>
              </w:rPr>
            </w:pPr>
            <w:r w:rsidRPr="007F198A">
              <w:rPr>
                <w:b w:val="0"/>
                <w:bCs w:val="0"/>
                <w:smallCaps w:val="0"/>
                <w:sz w:val="24"/>
                <w:szCs w:val="24"/>
              </w:rPr>
              <w:t>Тема 6.7. Реологические свойства грунтов</w:t>
            </w:r>
          </w:p>
        </w:tc>
        <w:tc>
          <w:tcPr>
            <w:tcW w:w="166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84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5B124B" w:rsidRPr="00CC564E" w:rsidTr="00CC564E">
        <w:tc>
          <w:tcPr>
            <w:tcW w:w="4077" w:type="dxa"/>
          </w:tcPr>
          <w:p w:rsidR="005B124B" w:rsidRPr="007F198A" w:rsidRDefault="005B124B" w:rsidP="00995EFC">
            <w:pPr>
              <w:pStyle w:val="Title"/>
              <w:jc w:val="both"/>
              <w:rPr>
                <w:b w:val="0"/>
                <w:bCs w:val="0"/>
                <w:smallCaps w:val="0"/>
                <w:sz w:val="24"/>
                <w:szCs w:val="24"/>
              </w:rPr>
            </w:pPr>
            <w:r w:rsidRPr="007F198A">
              <w:rPr>
                <w:b w:val="0"/>
                <w:bCs w:val="0"/>
                <w:smallCaps w:val="0"/>
                <w:sz w:val="24"/>
                <w:szCs w:val="24"/>
              </w:rPr>
              <w:t>Тема 6.8. Фильтрационные свойства грунтов</w:t>
            </w:r>
          </w:p>
        </w:tc>
        <w:tc>
          <w:tcPr>
            <w:tcW w:w="166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84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5B124B" w:rsidRPr="00CC564E" w:rsidTr="00CC564E">
        <w:tc>
          <w:tcPr>
            <w:tcW w:w="4077" w:type="dxa"/>
          </w:tcPr>
          <w:p w:rsidR="005B124B" w:rsidRPr="007F198A" w:rsidRDefault="005B124B" w:rsidP="00995EFC">
            <w:pPr>
              <w:pStyle w:val="Title"/>
              <w:jc w:val="both"/>
              <w:rPr>
                <w:b w:val="0"/>
                <w:bCs w:val="0"/>
                <w:smallCaps w:val="0"/>
                <w:sz w:val="24"/>
                <w:szCs w:val="24"/>
              </w:rPr>
            </w:pPr>
            <w:r w:rsidRPr="007F198A">
              <w:rPr>
                <w:b w:val="0"/>
                <w:bCs w:val="0"/>
                <w:smallCaps w:val="0"/>
                <w:sz w:val="24"/>
                <w:szCs w:val="24"/>
              </w:rPr>
              <w:t>Тема 6.9. Оценка устойчивости отк</w:t>
            </w:r>
            <w:r w:rsidRPr="007F198A">
              <w:rPr>
                <w:b w:val="0"/>
                <w:bCs w:val="0"/>
                <w:smallCaps w:val="0"/>
                <w:sz w:val="24"/>
                <w:szCs w:val="24"/>
              </w:rPr>
              <w:t>о</w:t>
            </w:r>
            <w:r w:rsidRPr="007F198A">
              <w:rPr>
                <w:b w:val="0"/>
                <w:bCs w:val="0"/>
                <w:smallCaps w:val="0"/>
                <w:sz w:val="24"/>
                <w:szCs w:val="24"/>
              </w:rPr>
              <w:t>сов и склонов</w:t>
            </w:r>
          </w:p>
        </w:tc>
        <w:tc>
          <w:tcPr>
            <w:tcW w:w="166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124B" w:rsidRPr="00CC564E" w:rsidTr="00CC564E">
        <w:tc>
          <w:tcPr>
            <w:tcW w:w="4077" w:type="dxa"/>
          </w:tcPr>
          <w:p w:rsidR="005B124B" w:rsidRPr="007F198A" w:rsidRDefault="005B124B" w:rsidP="00995EFC">
            <w:pPr>
              <w:pStyle w:val="Title"/>
              <w:jc w:val="both"/>
              <w:rPr>
                <w:b w:val="0"/>
                <w:bCs w:val="0"/>
                <w:smallCaps w:val="0"/>
                <w:sz w:val="24"/>
                <w:szCs w:val="24"/>
              </w:rPr>
            </w:pPr>
            <w:r w:rsidRPr="007F198A">
              <w:rPr>
                <w:b w:val="0"/>
                <w:bCs w:val="0"/>
                <w:smallCaps w:val="0"/>
                <w:sz w:val="24"/>
                <w:szCs w:val="24"/>
              </w:rPr>
              <w:t>Тема 6.10. Оценка устойчивости подпорной стенки.</w:t>
            </w:r>
          </w:p>
        </w:tc>
        <w:tc>
          <w:tcPr>
            <w:tcW w:w="166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B124B" w:rsidRPr="00CC564E" w:rsidTr="00CC564E">
        <w:tc>
          <w:tcPr>
            <w:tcW w:w="4077" w:type="dxa"/>
          </w:tcPr>
          <w:p w:rsidR="005B124B" w:rsidRPr="00CC564E" w:rsidRDefault="005B124B" w:rsidP="00995E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Тема 6.11. Деформация грунта под колесом автомобиля и отвалом бул</w:t>
            </w: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дозера</w:t>
            </w:r>
          </w:p>
        </w:tc>
        <w:tc>
          <w:tcPr>
            <w:tcW w:w="166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124B" w:rsidRPr="00CC564E" w:rsidTr="00CC564E">
        <w:tc>
          <w:tcPr>
            <w:tcW w:w="4077" w:type="dxa"/>
          </w:tcPr>
          <w:p w:rsidR="005B124B" w:rsidRPr="00CC564E" w:rsidRDefault="005B124B" w:rsidP="00995EFC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6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68</w:t>
            </w:r>
          </w:p>
        </w:tc>
        <w:tc>
          <w:tcPr>
            <w:tcW w:w="2126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</w:t>
            </w:r>
          </w:p>
        </w:tc>
        <w:tc>
          <w:tcPr>
            <w:tcW w:w="1984" w:type="dxa"/>
          </w:tcPr>
          <w:p w:rsidR="005B124B" w:rsidRPr="00CC564E" w:rsidRDefault="005B124B" w:rsidP="00995EF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C564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118</w:t>
            </w:r>
          </w:p>
        </w:tc>
      </w:tr>
    </w:tbl>
    <w:p w:rsidR="005B124B" w:rsidRDefault="005B124B" w:rsidP="00995EFC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5B124B" w:rsidRPr="00341EF0" w:rsidRDefault="005B124B" w:rsidP="00995EFC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341EF0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СОДЕРЖАНИЕ </w:t>
      </w:r>
      <w:r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учебной </w:t>
      </w:r>
      <w:r w:rsidRPr="00341EF0">
        <w:rPr>
          <w:rFonts w:ascii="Times New Roman" w:hAnsi="Times New Roman" w:cs="Times New Roman"/>
          <w:b/>
          <w:bCs/>
          <w:caps/>
          <w:sz w:val="28"/>
          <w:szCs w:val="28"/>
        </w:rPr>
        <w:t>ДИСЦИПЛИНЫ</w:t>
      </w:r>
    </w:p>
    <w:p w:rsidR="005B124B" w:rsidRPr="00341EF0" w:rsidRDefault="005B124B" w:rsidP="00995EFC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5B124B" w:rsidRPr="00341EF0" w:rsidRDefault="005B124B" w:rsidP="00995E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EF0">
        <w:rPr>
          <w:rFonts w:ascii="Times New Roman" w:hAnsi="Times New Roman" w:cs="Times New Roman"/>
          <w:b/>
          <w:bCs/>
          <w:sz w:val="28"/>
          <w:szCs w:val="28"/>
        </w:rPr>
        <w:t>Раздел 1. ЭЛЕМЕНТЫ ОБЩЕЙ ГЕОЛОГИИ</w:t>
      </w:r>
    </w:p>
    <w:p w:rsidR="005B124B" w:rsidRPr="00341EF0" w:rsidRDefault="005B124B" w:rsidP="00995E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124B" w:rsidRPr="00421B74" w:rsidRDefault="005B124B" w:rsidP="00995EFC">
      <w:pPr>
        <w:pStyle w:val="Title"/>
        <w:ind w:firstLine="708"/>
        <w:jc w:val="both"/>
        <w:rPr>
          <w:smallCaps w:val="0"/>
          <w:sz w:val="28"/>
          <w:szCs w:val="28"/>
        </w:rPr>
      </w:pPr>
      <w:r w:rsidRPr="00421B74">
        <w:rPr>
          <w:smallCaps w:val="0"/>
          <w:sz w:val="28"/>
          <w:szCs w:val="28"/>
        </w:rPr>
        <w:t>Тема 1.1. ОБЩИЕ СВЕДЕНИЯ О СТРОЕНИИ ЗЕМНОЙ КОРЫ. ГЕОХРОНОЛОГИЯ</w:t>
      </w:r>
    </w:p>
    <w:p w:rsidR="005B124B" w:rsidRPr="00341EF0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EF0">
        <w:rPr>
          <w:rFonts w:ascii="Times New Roman" w:hAnsi="Times New Roman" w:cs="Times New Roman"/>
          <w:sz w:val="28"/>
          <w:szCs w:val="28"/>
        </w:rPr>
        <w:t>Цель и задачи читаемой дисциплины, место среди других дисциплин строительного цикла и взаимосвязь с фундаментальными науками. Примеры сложных задач, которые необходимо решать инженеру-строителю и которые могут быть осуществлены только при глубоком инженерно-геологическом обосновании. Современные сведения о строении земного шара. Строение зе</w:t>
      </w:r>
      <w:r w:rsidRPr="00341EF0">
        <w:rPr>
          <w:rFonts w:ascii="Times New Roman" w:hAnsi="Times New Roman" w:cs="Times New Roman"/>
          <w:sz w:val="28"/>
          <w:szCs w:val="28"/>
        </w:rPr>
        <w:t>м</w:t>
      </w:r>
      <w:r w:rsidRPr="00341EF0">
        <w:rPr>
          <w:rFonts w:ascii="Times New Roman" w:hAnsi="Times New Roman" w:cs="Times New Roman"/>
          <w:sz w:val="28"/>
          <w:szCs w:val="28"/>
        </w:rPr>
        <w:t>ной коры. Основы исторической геохронологии. Краткая характеристика эр и периодов.</w:t>
      </w:r>
    </w:p>
    <w:p w:rsidR="005B124B" w:rsidRDefault="005B124B" w:rsidP="00995EFC">
      <w:pPr>
        <w:pStyle w:val="Title"/>
        <w:jc w:val="both"/>
        <w:rPr>
          <w:b w:val="0"/>
          <w:bCs w:val="0"/>
          <w:sz w:val="28"/>
          <w:szCs w:val="28"/>
        </w:rPr>
      </w:pPr>
    </w:p>
    <w:p w:rsidR="005B124B" w:rsidRPr="00421B74" w:rsidRDefault="005B124B" w:rsidP="00995EFC">
      <w:pPr>
        <w:pStyle w:val="Title"/>
        <w:rPr>
          <w:smallCaps w:val="0"/>
          <w:sz w:val="28"/>
          <w:szCs w:val="28"/>
        </w:rPr>
      </w:pPr>
      <w:r w:rsidRPr="00421B74">
        <w:rPr>
          <w:smallCaps w:val="0"/>
          <w:sz w:val="28"/>
          <w:szCs w:val="28"/>
        </w:rPr>
        <w:t>Раздел 2. ИНЖЕНЕРНАЯ ГЕОДИНАМИКА</w:t>
      </w:r>
    </w:p>
    <w:p w:rsidR="005B124B" w:rsidRPr="00421B74" w:rsidRDefault="005B124B" w:rsidP="00995EFC">
      <w:pPr>
        <w:pStyle w:val="Title"/>
        <w:jc w:val="both"/>
        <w:rPr>
          <w:b w:val="0"/>
          <w:bCs w:val="0"/>
          <w:sz w:val="28"/>
          <w:szCs w:val="28"/>
        </w:rPr>
      </w:pPr>
    </w:p>
    <w:p w:rsidR="005B124B" w:rsidRPr="00421B74" w:rsidRDefault="005B124B" w:rsidP="00995EFC">
      <w:pPr>
        <w:pStyle w:val="Title"/>
        <w:jc w:val="both"/>
        <w:rPr>
          <w:smallCaps w:val="0"/>
          <w:sz w:val="28"/>
          <w:szCs w:val="28"/>
        </w:rPr>
      </w:pPr>
      <w:r w:rsidRPr="00421B74">
        <w:rPr>
          <w:smallCaps w:val="0"/>
          <w:sz w:val="28"/>
          <w:szCs w:val="28"/>
        </w:rPr>
        <w:tab/>
        <w:t>Тема 2.1. ЭНДОГЕННЫЕ ПРОЦЕССЫ И ВЫЗВАННЫЕ ИМИ ЯВЛЕНИЯ</w:t>
      </w:r>
    </w:p>
    <w:p w:rsidR="005B124B" w:rsidRPr="00421B74" w:rsidRDefault="005B124B" w:rsidP="00995EFC">
      <w:pPr>
        <w:pStyle w:val="Title"/>
        <w:ind w:firstLine="708"/>
        <w:jc w:val="both"/>
        <w:rPr>
          <w:b w:val="0"/>
          <w:bCs w:val="0"/>
          <w:smallCaps w:val="0"/>
          <w:sz w:val="28"/>
          <w:szCs w:val="28"/>
        </w:rPr>
      </w:pPr>
      <w:r w:rsidRPr="00421B74">
        <w:rPr>
          <w:b w:val="0"/>
          <w:bCs w:val="0"/>
          <w:smallCaps w:val="0"/>
          <w:sz w:val="28"/>
          <w:szCs w:val="28"/>
        </w:rPr>
        <w:t xml:space="preserve">Характеристика эндогенных процессов. Тектонические движения земной коры. Явления, вызванные тектоническими движениями. </w:t>
      </w:r>
    </w:p>
    <w:p w:rsidR="005B124B" w:rsidRPr="00421B74" w:rsidRDefault="005B124B" w:rsidP="00995EFC">
      <w:pPr>
        <w:pStyle w:val="Title"/>
        <w:ind w:firstLine="708"/>
        <w:jc w:val="both"/>
        <w:rPr>
          <w:b w:val="0"/>
          <w:bCs w:val="0"/>
          <w:sz w:val="28"/>
          <w:szCs w:val="28"/>
        </w:rPr>
      </w:pPr>
    </w:p>
    <w:p w:rsidR="005B124B" w:rsidRPr="00421B74" w:rsidRDefault="005B124B" w:rsidP="00995EFC">
      <w:pPr>
        <w:pStyle w:val="Title"/>
        <w:jc w:val="both"/>
        <w:rPr>
          <w:smallCaps w:val="0"/>
          <w:sz w:val="28"/>
          <w:szCs w:val="28"/>
        </w:rPr>
      </w:pPr>
      <w:r w:rsidRPr="00421B74">
        <w:rPr>
          <w:smallCaps w:val="0"/>
          <w:sz w:val="28"/>
          <w:szCs w:val="28"/>
        </w:rPr>
        <w:tab/>
        <w:t>Тема 2.2. ЭКЗОГЕННЫЕ ПРОЦЕССЫ КЛИМАТИЧЕСКОГО И ВОДНОГО ХАРАКТЕРА И ВЫЗВАННЫЕ ИМИ ЯВЛЕНИЯ</w:t>
      </w:r>
    </w:p>
    <w:p w:rsidR="005B124B" w:rsidRPr="00421B74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B74">
        <w:rPr>
          <w:rFonts w:ascii="Times New Roman" w:hAnsi="Times New Roman" w:cs="Times New Roman"/>
          <w:sz w:val="28"/>
          <w:szCs w:val="28"/>
        </w:rPr>
        <w:t>Выветривание. Криогенные и эоловые процессы и вызванные ими явл</w:t>
      </w:r>
      <w:r w:rsidRPr="00421B74">
        <w:rPr>
          <w:rFonts w:ascii="Times New Roman" w:hAnsi="Times New Roman" w:cs="Times New Roman"/>
          <w:sz w:val="28"/>
          <w:szCs w:val="28"/>
        </w:rPr>
        <w:t>е</w:t>
      </w:r>
      <w:r w:rsidRPr="00421B74">
        <w:rPr>
          <w:rFonts w:ascii="Times New Roman" w:hAnsi="Times New Roman" w:cs="Times New Roman"/>
          <w:sz w:val="28"/>
          <w:szCs w:val="28"/>
        </w:rPr>
        <w:t>ния. Растворение. Суффозия. Размывание. Заболачивание.</w:t>
      </w:r>
    </w:p>
    <w:p w:rsidR="005B124B" w:rsidRPr="00421B74" w:rsidRDefault="005B124B" w:rsidP="00995E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124B" w:rsidRPr="00421B74" w:rsidRDefault="005B124B" w:rsidP="00995EFC">
      <w:pPr>
        <w:pStyle w:val="Title"/>
        <w:jc w:val="both"/>
        <w:rPr>
          <w:smallCaps w:val="0"/>
          <w:sz w:val="28"/>
          <w:szCs w:val="28"/>
        </w:rPr>
      </w:pPr>
      <w:r w:rsidRPr="00421B74">
        <w:rPr>
          <w:smallCaps w:val="0"/>
          <w:sz w:val="28"/>
          <w:szCs w:val="28"/>
        </w:rPr>
        <w:tab/>
        <w:t>Тема 2.3. ГРАВИТАЦИОННЫЕ ПРОЦЕССЫ И ВЫЗВАННЫЕ ИМИ ЯВЛЕНИЯ</w:t>
      </w:r>
    </w:p>
    <w:p w:rsidR="005B124B" w:rsidRPr="00421B74" w:rsidRDefault="005B124B" w:rsidP="00995EFC">
      <w:pPr>
        <w:pStyle w:val="Title"/>
        <w:ind w:firstLine="708"/>
        <w:jc w:val="both"/>
        <w:rPr>
          <w:b w:val="0"/>
          <w:bCs w:val="0"/>
          <w:smallCaps w:val="0"/>
          <w:sz w:val="28"/>
          <w:szCs w:val="28"/>
        </w:rPr>
      </w:pPr>
      <w:r w:rsidRPr="00421B74">
        <w:rPr>
          <w:b w:val="0"/>
          <w:bCs w:val="0"/>
          <w:smallCaps w:val="0"/>
          <w:sz w:val="28"/>
          <w:szCs w:val="28"/>
        </w:rPr>
        <w:t>Характеристика гравитационных процессов. Явления, вызванные грав</w:t>
      </w:r>
      <w:r w:rsidRPr="00421B74">
        <w:rPr>
          <w:b w:val="0"/>
          <w:bCs w:val="0"/>
          <w:smallCaps w:val="0"/>
          <w:sz w:val="28"/>
          <w:szCs w:val="28"/>
        </w:rPr>
        <w:t>и</w:t>
      </w:r>
      <w:r w:rsidRPr="00421B74">
        <w:rPr>
          <w:b w:val="0"/>
          <w:bCs w:val="0"/>
          <w:smallCaps w:val="0"/>
          <w:sz w:val="28"/>
          <w:szCs w:val="28"/>
        </w:rPr>
        <w:t>тационными процессами. Обвалы. Осыпи. Оползни. Расчет устойчивости скл</w:t>
      </w:r>
      <w:r w:rsidRPr="00421B74">
        <w:rPr>
          <w:b w:val="0"/>
          <w:bCs w:val="0"/>
          <w:smallCaps w:val="0"/>
          <w:sz w:val="28"/>
          <w:szCs w:val="28"/>
        </w:rPr>
        <w:t>о</w:t>
      </w:r>
      <w:r w:rsidRPr="00421B74">
        <w:rPr>
          <w:b w:val="0"/>
          <w:bCs w:val="0"/>
          <w:smallCaps w:val="0"/>
          <w:sz w:val="28"/>
          <w:szCs w:val="28"/>
        </w:rPr>
        <w:t>нов по методу круглоцилиндрических поверхностей скольжения. Сели, сне</w:t>
      </w:r>
      <w:r w:rsidRPr="00421B74">
        <w:rPr>
          <w:b w:val="0"/>
          <w:bCs w:val="0"/>
          <w:smallCaps w:val="0"/>
          <w:sz w:val="28"/>
          <w:szCs w:val="28"/>
        </w:rPr>
        <w:t>ж</w:t>
      </w:r>
      <w:r w:rsidRPr="00421B74">
        <w:rPr>
          <w:b w:val="0"/>
          <w:bCs w:val="0"/>
          <w:smallCaps w:val="0"/>
          <w:sz w:val="28"/>
          <w:szCs w:val="28"/>
        </w:rPr>
        <w:t>ные лавины.</w:t>
      </w:r>
    </w:p>
    <w:p w:rsidR="005B124B" w:rsidRPr="00421B74" w:rsidRDefault="005B124B" w:rsidP="00995EFC">
      <w:pPr>
        <w:pStyle w:val="Title"/>
        <w:jc w:val="both"/>
        <w:rPr>
          <w:b w:val="0"/>
          <w:bCs w:val="0"/>
          <w:sz w:val="28"/>
          <w:szCs w:val="28"/>
        </w:rPr>
      </w:pPr>
    </w:p>
    <w:p w:rsidR="005B124B" w:rsidRPr="00421B74" w:rsidRDefault="005B124B" w:rsidP="00995E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1B74">
        <w:rPr>
          <w:rFonts w:ascii="Times New Roman" w:hAnsi="Times New Roman" w:cs="Times New Roman"/>
          <w:b/>
          <w:bCs/>
          <w:sz w:val="28"/>
          <w:szCs w:val="28"/>
        </w:rPr>
        <w:t>Раздел 3. ГЕОЛОГО-ЛИТОЛОГИЧЕСКИЕ ОСОБЕННОСТИ ГОРНЫХ ПОРОД</w:t>
      </w:r>
    </w:p>
    <w:p w:rsidR="005B124B" w:rsidRPr="00421B74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B124B" w:rsidRPr="00421B74" w:rsidRDefault="005B124B" w:rsidP="00995EFC">
      <w:pPr>
        <w:pStyle w:val="Title"/>
        <w:jc w:val="both"/>
        <w:rPr>
          <w:smallCaps w:val="0"/>
          <w:sz w:val="28"/>
          <w:szCs w:val="28"/>
        </w:rPr>
      </w:pPr>
      <w:r w:rsidRPr="00421B74">
        <w:rPr>
          <w:smallCaps w:val="0"/>
          <w:sz w:val="28"/>
          <w:szCs w:val="28"/>
        </w:rPr>
        <w:tab/>
        <w:t>Тема 3.1. ПОРОДООБРАЗУЮЩИЕ МИНЕРАЛЫ</w:t>
      </w:r>
    </w:p>
    <w:p w:rsidR="005B124B" w:rsidRPr="00341EF0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EF0">
        <w:rPr>
          <w:rFonts w:ascii="Times New Roman" w:hAnsi="Times New Roman" w:cs="Times New Roman"/>
          <w:sz w:val="28"/>
          <w:szCs w:val="28"/>
        </w:rPr>
        <w:t>Основное подразделение пород по генетическим признакам. Характер</w:t>
      </w:r>
      <w:r w:rsidRPr="00341EF0">
        <w:rPr>
          <w:rFonts w:ascii="Times New Roman" w:hAnsi="Times New Roman" w:cs="Times New Roman"/>
          <w:sz w:val="28"/>
          <w:szCs w:val="28"/>
        </w:rPr>
        <w:t>и</w:t>
      </w:r>
      <w:r w:rsidRPr="00341EF0">
        <w:rPr>
          <w:rFonts w:ascii="Times New Roman" w:hAnsi="Times New Roman" w:cs="Times New Roman"/>
          <w:sz w:val="28"/>
          <w:szCs w:val="28"/>
        </w:rPr>
        <w:t>стика породообразующих минералов. Кристаллические особенности породоо</w:t>
      </w:r>
      <w:r w:rsidRPr="00341EF0">
        <w:rPr>
          <w:rFonts w:ascii="Times New Roman" w:hAnsi="Times New Roman" w:cs="Times New Roman"/>
          <w:sz w:val="28"/>
          <w:szCs w:val="28"/>
        </w:rPr>
        <w:t>б</w:t>
      </w:r>
      <w:r w:rsidRPr="00341EF0">
        <w:rPr>
          <w:rFonts w:ascii="Times New Roman" w:hAnsi="Times New Roman" w:cs="Times New Roman"/>
          <w:sz w:val="28"/>
          <w:szCs w:val="28"/>
        </w:rPr>
        <w:t>разующих минералов. Понятия о глинистых минералах (монтмориллонит, ка</w:t>
      </w:r>
      <w:r w:rsidRPr="00341EF0">
        <w:rPr>
          <w:rFonts w:ascii="Times New Roman" w:hAnsi="Times New Roman" w:cs="Times New Roman"/>
          <w:sz w:val="28"/>
          <w:szCs w:val="28"/>
        </w:rPr>
        <w:t>о</w:t>
      </w:r>
      <w:r w:rsidRPr="00341EF0">
        <w:rPr>
          <w:rFonts w:ascii="Times New Roman" w:hAnsi="Times New Roman" w:cs="Times New Roman"/>
          <w:sz w:val="28"/>
          <w:szCs w:val="28"/>
        </w:rPr>
        <w:t>линит, гидрослюда) и их особенностях.</w:t>
      </w:r>
    </w:p>
    <w:p w:rsidR="005B124B" w:rsidRPr="00421B74" w:rsidRDefault="005B124B" w:rsidP="00995EFC">
      <w:pPr>
        <w:pStyle w:val="Title"/>
        <w:jc w:val="both"/>
        <w:rPr>
          <w:sz w:val="28"/>
          <w:szCs w:val="28"/>
        </w:rPr>
      </w:pPr>
    </w:p>
    <w:p w:rsidR="005B124B" w:rsidRPr="00421B74" w:rsidRDefault="005B124B" w:rsidP="00995EFC">
      <w:pPr>
        <w:pStyle w:val="Title"/>
        <w:jc w:val="both"/>
        <w:rPr>
          <w:smallCaps w:val="0"/>
          <w:sz w:val="28"/>
          <w:szCs w:val="28"/>
        </w:rPr>
      </w:pPr>
      <w:r w:rsidRPr="00421B74">
        <w:rPr>
          <w:smallCaps w:val="0"/>
          <w:sz w:val="28"/>
          <w:szCs w:val="28"/>
        </w:rPr>
        <w:tab/>
        <w:t>Тема 3.2. ИНЖЕНЕРНО-ГЕОЛОГИЧЕСКИЕ ОСОБЕННОСТИ МАГМАТИЧЕСКИХ ГОРНЫХ ПОРОД</w:t>
      </w:r>
    </w:p>
    <w:p w:rsidR="005B124B" w:rsidRPr="00341EF0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EF0">
        <w:rPr>
          <w:rFonts w:ascii="Times New Roman" w:hAnsi="Times New Roman" w:cs="Times New Roman"/>
          <w:sz w:val="28"/>
          <w:szCs w:val="28"/>
        </w:rPr>
        <w:t>Минералы, определяющие химический состав магматических пород. Классификация магматических пород. Интрузивные, эффузивные и гипаби</w:t>
      </w:r>
      <w:r w:rsidRPr="00341EF0">
        <w:rPr>
          <w:rFonts w:ascii="Times New Roman" w:hAnsi="Times New Roman" w:cs="Times New Roman"/>
          <w:sz w:val="28"/>
          <w:szCs w:val="28"/>
        </w:rPr>
        <w:t>с</w:t>
      </w:r>
      <w:r w:rsidRPr="00341EF0">
        <w:rPr>
          <w:rFonts w:ascii="Times New Roman" w:hAnsi="Times New Roman" w:cs="Times New Roman"/>
          <w:sz w:val="28"/>
          <w:szCs w:val="28"/>
        </w:rPr>
        <w:t>сальные магматические породы. Формы магматических тел. Характеристика важнейших представителей класса.</w:t>
      </w:r>
    </w:p>
    <w:p w:rsidR="005B124B" w:rsidRPr="00421B74" w:rsidRDefault="005B124B" w:rsidP="00995EFC">
      <w:pPr>
        <w:pStyle w:val="Title"/>
        <w:jc w:val="both"/>
        <w:rPr>
          <w:sz w:val="28"/>
          <w:szCs w:val="28"/>
        </w:rPr>
      </w:pPr>
    </w:p>
    <w:p w:rsidR="005B124B" w:rsidRPr="00421B74" w:rsidRDefault="005B124B" w:rsidP="00995EFC">
      <w:pPr>
        <w:pStyle w:val="Title"/>
        <w:jc w:val="both"/>
        <w:rPr>
          <w:smallCaps w:val="0"/>
          <w:sz w:val="28"/>
          <w:szCs w:val="28"/>
        </w:rPr>
      </w:pPr>
      <w:r w:rsidRPr="00421B74">
        <w:rPr>
          <w:smallCaps w:val="0"/>
          <w:sz w:val="28"/>
          <w:szCs w:val="28"/>
        </w:rPr>
        <w:tab/>
        <w:t>Тема 3.3. ИНЖЕНЕРНО-ГЕОЛОГИЧЕСКИЕ ОСОБЕННОСТИ МЕТАМОРФИЧЕСКИХ ГОРНЫХ ПОРОД</w:t>
      </w:r>
    </w:p>
    <w:p w:rsidR="005B124B" w:rsidRPr="00421B74" w:rsidRDefault="005B124B" w:rsidP="00995EFC">
      <w:pPr>
        <w:pStyle w:val="Title"/>
        <w:ind w:firstLine="708"/>
        <w:jc w:val="both"/>
        <w:rPr>
          <w:b w:val="0"/>
          <w:bCs w:val="0"/>
          <w:smallCaps w:val="0"/>
          <w:sz w:val="28"/>
          <w:szCs w:val="28"/>
        </w:rPr>
      </w:pPr>
      <w:r w:rsidRPr="00421B74">
        <w:rPr>
          <w:b w:val="0"/>
          <w:bCs w:val="0"/>
          <w:smallCaps w:val="0"/>
          <w:sz w:val="28"/>
          <w:szCs w:val="28"/>
        </w:rPr>
        <w:t>Метаморфизм и его природа. Главнейшие разновидности метаморфич</w:t>
      </w:r>
      <w:r w:rsidRPr="00421B74">
        <w:rPr>
          <w:b w:val="0"/>
          <w:bCs w:val="0"/>
          <w:smallCaps w:val="0"/>
          <w:sz w:val="28"/>
          <w:szCs w:val="28"/>
        </w:rPr>
        <w:t>е</w:t>
      </w:r>
      <w:r w:rsidRPr="00421B74">
        <w:rPr>
          <w:b w:val="0"/>
          <w:bCs w:val="0"/>
          <w:smallCaps w:val="0"/>
          <w:sz w:val="28"/>
          <w:szCs w:val="28"/>
        </w:rPr>
        <w:t>ских пород. Характеристика представителей метаморфических пород. Явление трещиноватости, ее значение, природа явления, классификационные признаки.</w:t>
      </w:r>
    </w:p>
    <w:p w:rsidR="005B124B" w:rsidRPr="00421B74" w:rsidRDefault="005B124B" w:rsidP="00995EFC">
      <w:pPr>
        <w:pStyle w:val="Title"/>
        <w:jc w:val="both"/>
        <w:rPr>
          <w:sz w:val="28"/>
          <w:szCs w:val="28"/>
        </w:rPr>
      </w:pPr>
    </w:p>
    <w:p w:rsidR="005B124B" w:rsidRPr="00421B74" w:rsidRDefault="005B124B" w:rsidP="00995EFC">
      <w:pPr>
        <w:pStyle w:val="Title"/>
        <w:jc w:val="both"/>
        <w:rPr>
          <w:smallCaps w:val="0"/>
          <w:sz w:val="28"/>
          <w:szCs w:val="28"/>
        </w:rPr>
      </w:pPr>
      <w:r w:rsidRPr="00421B74">
        <w:rPr>
          <w:smallCaps w:val="0"/>
          <w:sz w:val="28"/>
          <w:szCs w:val="28"/>
        </w:rPr>
        <w:tab/>
        <w:t>Тема 3.4. ИНЖЕНЕРНО-ГЕОЛОГИЧЕСКИЕ ОСОБЕННОСТИ ОСАДОЧНЫХ ГОРНЫХ ПОРОД</w:t>
      </w:r>
    </w:p>
    <w:p w:rsidR="005B124B" w:rsidRPr="00341EF0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B4291">
        <w:rPr>
          <w:rFonts w:ascii="Times New Roman" w:hAnsi="Times New Roman" w:cs="Times New Roman"/>
          <w:sz w:val="28"/>
          <w:szCs w:val="28"/>
        </w:rPr>
        <w:t>Характеристика осадочных горных пород</w:t>
      </w:r>
      <w:r w:rsidRPr="00341EF0">
        <w:rPr>
          <w:rFonts w:ascii="Times New Roman" w:hAnsi="Times New Roman" w:cs="Times New Roman"/>
          <w:sz w:val="28"/>
          <w:szCs w:val="28"/>
        </w:rPr>
        <w:t xml:space="preserve"> Классификация нескальных грунтов в соответствии со стандартом Республики Беларусь (СТБ 943-2007).</w:t>
      </w:r>
    </w:p>
    <w:p w:rsidR="005B124B" w:rsidRPr="00421B74" w:rsidRDefault="005B124B" w:rsidP="00995EFC">
      <w:pPr>
        <w:pStyle w:val="Title"/>
        <w:jc w:val="both"/>
        <w:rPr>
          <w:b w:val="0"/>
          <w:bCs w:val="0"/>
          <w:smallCaps w:val="0"/>
          <w:sz w:val="28"/>
          <w:szCs w:val="28"/>
        </w:rPr>
      </w:pPr>
    </w:p>
    <w:p w:rsidR="005B124B" w:rsidRPr="00421B74" w:rsidRDefault="005B124B" w:rsidP="00995EFC">
      <w:pPr>
        <w:pStyle w:val="Title"/>
        <w:jc w:val="both"/>
        <w:rPr>
          <w:smallCaps w:val="0"/>
          <w:sz w:val="28"/>
          <w:szCs w:val="28"/>
        </w:rPr>
      </w:pPr>
      <w:r w:rsidRPr="00421B74">
        <w:rPr>
          <w:smallCaps w:val="0"/>
          <w:sz w:val="28"/>
          <w:szCs w:val="28"/>
        </w:rPr>
        <w:tab/>
        <w:t>Тема 3.5. ХАРАКТЕРИСТИКА СУЩЕСТВУЮЩИХ КАТЕГОРИЙ ГРУНТОВ</w:t>
      </w:r>
    </w:p>
    <w:p w:rsidR="005B124B" w:rsidRPr="00421B74" w:rsidRDefault="005B124B" w:rsidP="00995EFC">
      <w:pPr>
        <w:pStyle w:val="Title"/>
        <w:jc w:val="both"/>
        <w:rPr>
          <w:b w:val="0"/>
          <w:bCs w:val="0"/>
          <w:smallCaps w:val="0"/>
          <w:sz w:val="28"/>
          <w:szCs w:val="28"/>
        </w:rPr>
      </w:pPr>
      <w:r w:rsidRPr="00421B74">
        <w:rPr>
          <w:b w:val="0"/>
          <w:bCs w:val="0"/>
          <w:smallCaps w:val="0"/>
          <w:sz w:val="28"/>
          <w:szCs w:val="28"/>
        </w:rPr>
        <w:tab/>
        <w:t>Характеристика крупнообломочных грунтов. Песчаные грунты. Пылев</w:t>
      </w:r>
      <w:r w:rsidRPr="00421B74">
        <w:rPr>
          <w:b w:val="0"/>
          <w:bCs w:val="0"/>
          <w:smallCaps w:val="0"/>
          <w:sz w:val="28"/>
          <w:szCs w:val="28"/>
        </w:rPr>
        <w:t>а</w:t>
      </w:r>
      <w:r w:rsidRPr="00421B74">
        <w:rPr>
          <w:b w:val="0"/>
          <w:bCs w:val="0"/>
          <w:smallCaps w:val="0"/>
          <w:sz w:val="28"/>
          <w:szCs w:val="28"/>
        </w:rPr>
        <w:t>то-глинистые грунты. Включения и заполнители в грунтах</w:t>
      </w:r>
    </w:p>
    <w:p w:rsidR="005B124B" w:rsidRPr="00421B74" w:rsidRDefault="005B124B" w:rsidP="00995EFC">
      <w:pPr>
        <w:pStyle w:val="Title"/>
        <w:jc w:val="both"/>
        <w:rPr>
          <w:b w:val="0"/>
          <w:bCs w:val="0"/>
          <w:smallCaps w:val="0"/>
          <w:sz w:val="28"/>
          <w:szCs w:val="28"/>
        </w:rPr>
      </w:pPr>
    </w:p>
    <w:p w:rsidR="005B124B" w:rsidRPr="00421B74" w:rsidRDefault="005B124B" w:rsidP="00995EFC">
      <w:pPr>
        <w:pStyle w:val="Title"/>
        <w:rPr>
          <w:smallCaps w:val="0"/>
          <w:sz w:val="28"/>
          <w:szCs w:val="28"/>
        </w:rPr>
      </w:pPr>
      <w:r w:rsidRPr="00421B74">
        <w:rPr>
          <w:smallCaps w:val="0"/>
          <w:sz w:val="28"/>
          <w:szCs w:val="28"/>
        </w:rPr>
        <w:t>Раздел 4. РЕГИОНАЛЬНАЯ ИНЖЕНЕРНАЯ ГЕОЛОГИЯ</w:t>
      </w:r>
    </w:p>
    <w:p w:rsidR="005B124B" w:rsidRPr="00421B74" w:rsidRDefault="005B124B" w:rsidP="00995EFC">
      <w:pPr>
        <w:pStyle w:val="Title"/>
        <w:jc w:val="both"/>
        <w:rPr>
          <w:b w:val="0"/>
          <w:bCs w:val="0"/>
          <w:sz w:val="28"/>
          <w:szCs w:val="28"/>
        </w:rPr>
      </w:pPr>
    </w:p>
    <w:p w:rsidR="005B124B" w:rsidRPr="00341EF0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Тема 4.1</w:t>
      </w:r>
      <w:r w:rsidRPr="00341EF0">
        <w:rPr>
          <w:rFonts w:ascii="Times New Roman" w:hAnsi="Times New Roman" w:cs="Times New Roman"/>
          <w:b/>
          <w:bCs/>
          <w:sz w:val="28"/>
          <w:szCs w:val="28"/>
        </w:rPr>
        <w:t>. ИНЖЕНЕРНО-ГЕОЛОГИЧЕСКИЕ ОСОБЕННОСТИ ТЕРРИТОРИИ БЕЛАРУСИ</w:t>
      </w:r>
    </w:p>
    <w:p w:rsidR="005B124B" w:rsidRPr="00A17C1D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EF0">
        <w:rPr>
          <w:rFonts w:ascii="Times New Roman" w:hAnsi="Times New Roman" w:cs="Times New Roman"/>
          <w:sz w:val="28"/>
          <w:szCs w:val="28"/>
        </w:rPr>
        <w:t xml:space="preserve">Инженерно-геологическое районирование территории. Щиты и плиты древних и молодых платформ. Кристаллический фундамент </w:t>
      </w:r>
      <w:r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Pr="00341EF0">
        <w:rPr>
          <w:rFonts w:ascii="Times New Roman" w:hAnsi="Times New Roman" w:cs="Times New Roman"/>
          <w:sz w:val="28"/>
          <w:szCs w:val="28"/>
        </w:rPr>
        <w:t>Бел</w:t>
      </w:r>
      <w:r w:rsidRPr="00341EF0">
        <w:rPr>
          <w:rFonts w:ascii="Times New Roman" w:hAnsi="Times New Roman" w:cs="Times New Roman"/>
          <w:sz w:val="28"/>
          <w:szCs w:val="28"/>
        </w:rPr>
        <w:t>а</w:t>
      </w:r>
      <w:r w:rsidRPr="00341EF0">
        <w:rPr>
          <w:rFonts w:ascii="Times New Roman" w:hAnsi="Times New Roman" w:cs="Times New Roman"/>
          <w:sz w:val="28"/>
          <w:szCs w:val="28"/>
        </w:rPr>
        <w:t>руси. Основные особенности рельефа</w:t>
      </w:r>
      <w:r>
        <w:rPr>
          <w:rFonts w:ascii="Times New Roman" w:hAnsi="Times New Roman" w:cs="Times New Roman"/>
          <w:sz w:val="28"/>
          <w:szCs w:val="28"/>
        </w:rPr>
        <w:t xml:space="preserve"> кровли</w:t>
      </w:r>
      <w:r w:rsidRPr="00341EF0">
        <w:rPr>
          <w:rFonts w:ascii="Times New Roman" w:hAnsi="Times New Roman" w:cs="Times New Roman"/>
          <w:sz w:val="28"/>
          <w:szCs w:val="28"/>
        </w:rPr>
        <w:t xml:space="preserve"> антропогенового покрова </w:t>
      </w:r>
      <w:r w:rsidRPr="00A17C1D">
        <w:rPr>
          <w:rFonts w:ascii="Times New Roman" w:hAnsi="Times New Roman" w:cs="Times New Roman"/>
          <w:sz w:val="28"/>
          <w:szCs w:val="28"/>
        </w:rPr>
        <w:t>Белар</w:t>
      </w:r>
      <w:r w:rsidRPr="00A17C1D">
        <w:rPr>
          <w:rFonts w:ascii="Times New Roman" w:hAnsi="Times New Roman" w:cs="Times New Roman"/>
          <w:sz w:val="28"/>
          <w:szCs w:val="28"/>
        </w:rPr>
        <w:t>у</w:t>
      </w:r>
      <w:r w:rsidRPr="00A17C1D">
        <w:rPr>
          <w:rFonts w:ascii="Times New Roman" w:hAnsi="Times New Roman" w:cs="Times New Roman"/>
          <w:sz w:val="28"/>
          <w:szCs w:val="28"/>
        </w:rPr>
        <w:t xml:space="preserve">си. Характеристика </w:t>
      </w:r>
      <w:r>
        <w:rPr>
          <w:rFonts w:ascii="Times New Roman" w:hAnsi="Times New Roman" w:cs="Times New Roman"/>
          <w:sz w:val="28"/>
          <w:szCs w:val="28"/>
        </w:rPr>
        <w:t>геологических отложений ледниковых периодов на терр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тории Беларуси.</w:t>
      </w:r>
    </w:p>
    <w:p w:rsidR="005B124B" w:rsidRPr="00341EF0" w:rsidRDefault="005B124B" w:rsidP="00995EFC">
      <w:pPr>
        <w:pStyle w:val="Title"/>
        <w:jc w:val="both"/>
        <w:rPr>
          <w:smallCaps w:val="0"/>
          <w:sz w:val="28"/>
          <w:szCs w:val="28"/>
        </w:rPr>
      </w:pPr>
    </w:p>
    <w:p w:rsidR="005B124B" w:rsidRPr="00341EF0" w:rsidRDefault="005B124B" w:rsidP="00995EF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41EF0">
        <w:rPr>
          <w:rFonts w:ascii="Times New Roman" w:hAnsi="Times New Roman" w:cs="Times New Roman"/>
          <w:b/>
          <w:bCs/>
          <w:sz w:val="28"/>
          <w:szCs w:val="28"/>
        </w:rPr>
        <w:t>Раздел 5. ОСНОВЫ ДОРОЖНОГО ГРУНТОВЕДЕНИЯ</w:t>
      </w:r>
    </w:p>
    <w:p w:rsidR="005B124B" w:rsidRPr="009A3ECA" w:rsidRDefault="005B124B" w:rsidP="00995E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124B" w:rsidRPr="009A3ECA" w:rsidRDefault="005B124B" w:rsidP="00995EFC">
      <w:pPr>
        <w:pStyle w:val="Title"/>
        <w:jc w:val="both"/>
        <w:rPr>
          <w:smallCaps w:val="0"/>
          <w:sz w:val="28"/>
          <w:szCs w:val="28"/>
        </w:rPr>
      </w:pPr>
      <w:r w:rsidRPr="009A3ECA">
        <w:rPr>
          <w:smallCaps w:val="0"/>
          <w:sz w:val="28"/>
          <w:szCs w:val="28"/>
        </w:rPr>
        <w:tab/>
        <w:t>Тема 5.1. СОСТАВ И СТРУКТУРА ГРУНТОВ</w:t>
      </w:r>
    </w:p>
    <w:p w:rsidR="005B124B" w:rsidRPr="009A3ECA" w:rsidRDefault="005B124B" w:rsidP="00995EFC">
      <w:pPr>
        <w:pStyle w:val="Subtitle"/>
        <w:ind w:firstLine="708"/>
        <w:rPr>
          <w:b w:val="0"/>
          <w:bCs w:val="0"/>
          <w:u w:val="none"/>
        </w:rPr>
      </w:pPr>
      <w:r w:rsidRPr="009A3ECA">
        <w:rPr>
          <w:b w:val="0"/>
          <w:bCs w:val="0"/>
          <w:u w:val="none"/>
        </w:rPr>
        <w:t>Составляющие фазы грунта. Состав минеральной части грунтов. Структура реальных, идеальных и фиктивных грунтов. Структурные связи.  Поровое пространство грунтов. Характеристика отдельных категорий грунтов.</w:t>
      </w:r>
    </w:p>
    <w:p w:rsidR="005B124B" w:rsidRPr="009A3ECA" w:rsidRDefault="005B124B" w:rsidP="00995EFC">
      <w:pPr>
        <w:pStyle w:val="Subtitle"/>
        <w:rPr>
          <w:b w:val="0"/>
          <w:bCs w:val="0"/>
          <w:u w:val="none"/>
        </w:rPr>
      </w:pPr>
    </w:p>
    <w:p w:rsidR="005B124B" w:rsidRPr="009A3ECA" w:rsidRDefault="005B124B" w:rsidP="00995EFC">
      <w:pPr>
        <w:pStyle w:val="Title"/>
        <w:jc w:val="both"/>
        <w:rPr>
          <w:sz w:val="28"/>
          <w:szCs w:val="28"/>
        </w:rPr>
      </w:pPr>
      <w:r w:rsidRPr="009A3ECA">
        <w:rPr>
          <w:sz w:val="28"/>
          <w:szCs w:val="28"/>
        </w:rPr>
        <w:tab/>
        <w:t>Тема 5.2. ВОДА В ГРУНТАХ</w:t>
      </w:r>
    </w:p>
    <w:p w:rsidR="005B124B" w:rsidRPr="00B979A3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79A3">
        <w:rPr>
          <w:rFonts w:ascii="Times New Roman" w:hAnsi="Times New Roman" w:cs="Times New Roman"/>
          <w:sz w:val="28"/>
          <w:szCs w:val="28"/>
        </w:rPr>
        <w:t>Подземные воды. Характеристика грунтовых вод. Движение грунтовых вод. Связанная вода в грунтах. Влагоемкость и водопроницаемость. Положение уровня стояния грунтовых вод на территории Беларуси. Водопоглащение и в</w:t>
      </w:r>
      <w:r w:rsidRPr="00B979A3">
        <w:rPr>
          <w:rFonts w:ascii="Times New Roman" w:hAnsi="Times New Roman" w:cs="Times New Roman"/>
          <w:sz w:val="28"/>
          <w:szCs w:val="28"/>
        </w:rPr>
        <w:t>о</w:t>
      </w:r>
      <w:r w:rsidRPr="00B979A3">
        <w:rPr>
          <w:rFonts w:ascii="Times New Roman" w:hAnsi="Times New Roman" w:cs="Times New Roman"/>
          <w:sz w:val="28"/>
          <w:szCs w:val="28"/>
        </w:rPr>
        <w:t xml:space="preserve">донасыщение грунтов. </w:t>
      </w:r>
    </w:p>
    <w:p w:rsidR="005B124B" w:rsidRPr="009A3ECA" w:rsidRDefault="005B124B" w:rsidP="00995EFC">
      <w:pPr>
        <w:pStyle w:val="Title"/>
        <w:ind w:firstLine="708"/>
        <w:jc w:val="both"/>
        <w:rPr>
          <w:b w:val="0"/>
          <w:bCs w:val="0"/>
          <w:sz w:val="28"/>
          <w:szCs w:val="28"/>
        </w:rPr>
      </w:pPr>
    </w:p>
    <w:p w:rsidR="005B124B" w:rsidRPr="009A3ECA" w:rsidRDefault="005B124B" w:rsidP="00995EFC">
      <w:pPr>
        <w:pStyle w:val="Title"/>
        <w:ind w:firstLine="708"/>
        <w:jc w:val="both"/>
        <w:rPr>
          <w:smallCaps w:val="0"/>
          <w:sz w:val="28"/>
          <w:szCs w:val="28"/>
        </w:rPr>
      </w:pPr>
      <w:r w:rsidRPr="009A3ECA">
        <w:rPr>
          <w:smallCaps w:val="0"/>
          <w:sz w:val="28"/>
          <w:szCs w:val="28"/>
        </w:rPr>
        <w:t>Тема 5.3. ДИСПЕРСНЫЕ ГРУНТЫ</w:t>
      </w:r>
    </w:p>
    <w:p w:rsidR="005B124B" w:rsidRPr="009A3ECA" w:rsidRDefault="005B124B" w:rsidP="00995EFC">
      <w:pPr>
        <w:pStyle w:val="Title"/>
        <w:ind w:firstLine="708"/>
        <w:jc w:val="both"/>
        <w:rPr>
          <w:b w:val="0"/>
          <w:bCs w:val="0"/>
          <w:smallCaps w:val="0"/>
          <w:sz w:val="28"/>
          <w:szCs w:val="28"/>
        </w:rPr>
      </w:pPr>
      <w:r w:rsidRPr="009A3ECA">
        <w:rPr>
          <w:b w:val="0"/>
          <w:bCs w:val="0"/>
          <w:smallCaps w:val="0"/>
          <w:sz w:val="28"/>
          <w:szCs w:val="28"/>
        </w:rPr>
        <w:t>Гомогенные и гетерогенные системы. Коллоиды и коллоидные системы (мицелла). Поглотительнаяспособность грунтов</w:t>
      </w:r>
      <w:r w:rsidRPr="009A3ECA">
        <w:rPr>
          <w:b w:val="0"/>
          <w:bCs w:val="0"/>
          <w:sz w:val="28"/>
          <w:szCs w:val="28"/>
        </w:rPr>
        <w:t xml:space="preserve">. </w:t>
      </w:r>
      <w:r w:rsidRPr="009A3ECA">
        <w:rPr>
          <w:b w:val="0"/>
          <w:bCs w:val="0"/>
          <w:smallCaps w:val="0"/>
          <w:sz w:val="28"/>
          <w:szCs w:val="28"/>
        </w:rPr>
        <w:t>Слабые грунты. Применимость слабых грунтов в основании дорожной конструкции.</w:t>
      </w:r>
    </w:p>
    <w:p w:rsidR="005B124B" w:rsidRPr="009A3ECA" w:rsidRDefault="005B124B" w:rsidP="00995EFC">
      <w:pPr>
        <w:pStyle w:val="Title"/>
        <w:ind w:firstLine="708"/>
        <w:jc w:val="both"/>
        <w:rPr>
          <w:smallCaps w:val="0"/>
          <w:sz w:val="28"/>
          <w:szCs w:val="28"/>
        </w:rPr>
      </w:pPr>
    </w:p>
    <w:p w:rsidR="005B124B" w:rsidRPr="009A3ECA" w:rsidRDefault="005B124B" w:rsidP="00995EFC">
      <w:pPr>
        <w:pStyle w:val="Title"/>
        <w:ind w:firstLine="708"/>
        <w:jc w:val="both"/>
        <w:rPr>
          <w:smallCaps w:val="0"/>
          <w:sz w:val="28"/>
          <w:szCs w:val="28"/>
        </w:rPr>
      </w:pPr>
      <w:r w:rsidRPr="009A3ECA">
        <w:rPr>
          <w:smallCaps w:val="0"/>
          <w:sz w:val="28"/>
          <w:szCs w:val="28"/>
        </w:rPr>
        <w:t>Тема 5.4. СОСТАВ ГРУНТОВ</w:t>
      </w:r>
    </w:p>
    <w:p w:rsidR="005B124B" w:rsidRPr="00B979A3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360E0">
        <w:rPr>
          <w:rFonts w:ascii="Times New Roman" w:hAnsi="Times New Roman" w:cs="Times New Roman"/>
          <w:sz w:val="28"/>
          <w:szCs w:val="28"/>
        </w:rPr>
        <w:t>Классификация физических свойств грунтов</w:t>
      </w:r>
      <w:r w:rsidRPr="00B979A3">
        <w:rPr>
          <w:sz w:val="28"/>
          <w:szCs w:val="28"/>
        </w:rPr>
        <w:t xml:space="preserve">. </w:t>
      </w:r>
      <w:r w:rsidRPr="00B979A3">
        <w:rPr>
          <w:rFonts w:ascii="Times New Roman" w:hAnsi="Times New Roman" w:cs="Times New Roman"/>
          <w:sz w:val="28"/>
          <w:szCs w:val="28"/>
        </w:rPr>
        <w:t>Понятие о зерновом и ми</w:t>
      </w:r>
      <w:r w:rsidRPr="00B979A3">
        <w:rPr>
          <w:rFonts w:ascii="Times New Roman" w:hAnsi="Times New Roman" w:cs="Times New Roman"/>
          <w:sz w:val="28"/>
          <w:szCs w:val="28"/>
        </w:rPr>
        <w:t>к</w:t>
      </w:r>
      <w:r w:rsidRPr="00B979A3">
        <w:rPr>
          <w:rFonts w:ascii="Times New Roman" w:hAnsi="Times New Roman" w:cs="Times New Roman"/>
          <w:sz w:val="28"/>
          <w:szCs w:val="28"/>
        </w:rPr>
        <w:t>роагрегатном составе грунтов. Прямые и косвенные методы определения сост</w:t>
      </w:r>
      <w:r w:rsidRPr="00B979A3">
        <w:rPr>
          <w:rFonts w:ascii="Times New Roman" w:hAnsi="Times New Roman" w:cs="Times New Roman"/>
          <w:sz w:val="28"/>
          <w:szCs w:val="28"/>
        </w:rPr>
        <w:t>а</w:t>
      </w:r>
      <w:r w:rsidRPr="00B979A3">
        <w:rPr>
          <w:rFonts w:ascii="Times New Roman" w:hAnsi="Times New Roman" w:cs="Times New Roman"/>
          <w:sz w:val="28"/>
          <w:szCs w:val="28"/>
        </w:rPr>
        <w:t>ва грунта. Закон Стокса.</w:t>
      </w:r>
    </w:p>
    <w:p w:rsidR="005B124B" w:rsidRPr="00B979A3" w:rsidRDefault="005B124B" w:rsidP="00995EFC">
      <w:pPr>
        <w:pStyle w:val="Title"/>
        <w:ind w:firstLine="708"/>
        <w:jc w:val="both"/>
        <w:rPr>
          <w:b w:val="0"/>
          <w:bCs w:val="0"/>
          <w:smallCaps w:val="0"/>
          <w:sz w:val="28"/>
          <w:szCs w:val="28"/>
        </w:rPr>
      </w:pPr>
    </w:p>
    <w:p w:rsidR="005B124B" w:rsidRPr="003F7383" w:rsidRDefault="005B124B" w:rsidP="00995EFC">
      <w:pPr>
        <w:pStyle w:val="Title"/>
        <w:jc w:val="both"/>
        <w:rPr>
          <w:smallCaps w:val="0"/>
          <w:sz w:val="28"/>
          <w:szCs w:val="28"/>
        </w:rPr>
      </w:pPr>
      <w:r w:rsidRPr="003F7383">
        <w:rPr>
          <w:smallCaps w:val="0"/>
          <w:sz w:val="28"/>
          <w:szCs w:val="28"/>
        </w:rPr>
        <w:tab/>
        <w:t>Тема 5.5. ХАРАКТЕРИСТИКА ОБЩИХ ФИЗИЧЕСКИХ СВОЙСТВ ГРУНТОВ</w:t>
      </w:r>
    </w:p>
    <w:p w:rsidR="005B124B" w:rsidRPr="003F7383" w:rsidRDefault="005B124B" w:rsidP="00995EFC">
      <w:pPr>
        <w:pStyle w:val="Title"/>
        <w:jc w:val="both"/>
        <w:rPr>
          <w:b w:val="0"/>
          <w:bCs w:val="0"/>
          <w:smallCaps w:val="0"/>
          <w:sz w:val="28"/>
          <w:szCs w:val="28"/>
        </w:rPr>
      </w:pPr>
      <w:r w:rsidRPr="003F7383">
        <w:rPr>
          <w:smallCaps w:val="0"/>
          <w:sz w:val="28"/>
          <w:szCs w:val="28"/>
        </w:rPr>
        <w:tab/>
      </w:r>
      <w:r w:rsidRPr="003F7383">
        <w:rPr>
          <w:b w:val="0"/>
          <w:bCs w:val="0"/>
          <w:smallCaps w:val="0"/>
          <w:sz w:val="28"/>
          <w:szCs w:val="28"/>
        </w:rPr>
        <w:t>Плотность и пористость грунтов. Удельная поверхность грунта</w:t>
      </w:r>
    </w:p>
    <w:p w:rsidR="005B124B" w:rsidRPr="00341EF0" w:rsidRDefault="005B124B" w:rsidP="00995E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124B" w:rsidRPr="00341EF0" w:rsidRDefault="005B124B" w:rsidP="00995EF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  <w:t>Тема 5.6</w:t>
      </w:r>
      <w:r w:rsidRPr="00341EF0">
        <w:rPr>
          <w:rFonts w:ascii="Times New Roman" w:hAnsi="Times New Roman" w:cs="Times New Roman"/>
          <w:b/>
          <w:bCs/>
          <w:sz w:val="28"/>
          <w:szCs w:val="28"/>
        </w:rPr>
        <w:t xml:space="preserve">. ФИЗИЧЕСКИЕ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СВОЙСТВА ДИСПЕРСНЫХ </w:t>
      </w:r>
      <w:r w:rsidRPr="00341EF0">
        <w:rPr>
          <w:rFonts w:ascii="Times New Roman" w:hAnsi="Times New Roman" w:cs="Times New Roman"/>
          <w:b/>
          <w:bCs/>
          <w:sz w:val="28"/>
          <w:szCs w:val="28"/>
        </w:rPr>
        <w:t>ГРУНТОВ</w:t>
      </w:r>
    </w:p>
    <w:p w:rsidR="005B124B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Характеристика влажности грунта. Естественная и оптимальная влажн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сти. Переувлажнение грунтов. Пластичность. Консистенция. Связность. Ли</w:t>
      </w:r>
      <w:r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кость. Набухание. Усадка и просадка грунта.</w:t>
      </w:r>
    </w:p>
    <w:p w:rsidR="005B124B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B124B" w:rsidRPr="00341EF0" w:rsidRDefault="005B124B" w:rsidP="00995EF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41EF0">
        <w:rPr>
          <w:rFonts w:ascii="Times New Roman" w:hAnsi="Times New Roman" w:cs="Times New Roman"/>
          <w:b/>
          <w:bCs/>
          <w:sz w:val="28"/>
          <w:szCs w:val="28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</w:rPr>
        <w:t>Тема 5.7</w:t>
      </w:r>
      <w:r w:rsidRPr="00341EF0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bCs/>
          <w:sz w:val="28"/>
          <w:szCs w:val="28"/>
        </w:rPr>
        <w:t>ФИЗИКО-МЕХАНИЧЕСКИЕ СВОЙСТВА ГРУНТОВ</w:t>
      </w:r>
    </w:p>
    <w:p w:rsidR="005B124B" w:rsidRPr="00341EF0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Виды деформации</w:t>
      </w:r>
      <w:r w:rsidRPr="00341EF0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Сопротивление грунта одноосному сжатию и разрыву. Оценка прочности песчаных и глинистых грунтов. Модули деформации, упр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гости, осадки грунта. Сопротивление грунта сдвигу.</w:t>
      </w:r>
    </w:p>
    <w:p w:rsidR="005B124B" w:rsidRPr="00341EF0" w:rsidRDefault="005B124B" w:rsidP="00995E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124B" w:rsidRPr="003F7383" w:rsidRDefault="005B124B" w:rsidP="00995EFC">
      <w:pPr>
        <w:pStyle w:val="Title"/>
        <w:jc w:val="both"/>
        <w:rPr>
          <w:smallCaps w:val="0"/>
          <w:sz w:val="28"/>
          <w:szCs w:val="28"/>
        </w:rPr>
      </w:pPr>
      <w:r w:rsidRPr="003F7383">
        <w:rPr>
          <w:b w:val="0"/>
          <w:bCs w:val="0"/>
          <w:sz w:val="28"/>
          <w:szCs w:val="28"/>
        </w:rPr>
        <w:tab/>
      </w:r>
      <w:r w:rsidRPr="003F7383">
        <w:rPr>
          <w:smallCaps w:val="0"/>
          <w:sz w:val="28"/>
          <w:szCs w:val="28"/>
        </w:rPr>
        <w:t>Тема 5.8. ВОДНО-ТЕПЛОВОЙ РЕЖИМ ГРУНТОВ</w:t>
      </w:r>
    </w:p>
    <w:p w:rsidR="005B124B" w:rsidRPr="003F7383" w:rsidRDefault="005B124B" w:rsidP="00995EFC">
      <w:pPr>
        <w:pStyle w:val="Title"/>
        <w:ind w:firstLine="708"/>
        <w:jc w:val="both"/>
        <w:rPr>
          <w:b w:val="0"/>
          <w:bCs w:val="0"/>
          <w:smallCaps w:val="0"/>
          <w:sz w:val="28"/>
          <w:szCs w:val="28"/>
        </w:rPr>
      </w:pPr>
      <w:r w:rsidRPr="003F7383">
        <w:rPr>
          <w:b w:val="0"/>
          <w:bCs w:val="0"/>
          <w:smallCaps w:val="0"/>
          <w:sz w:val="28"/>
          <w:szCs w:val="28"/>
        </w:rPr>
        <w:t>Дорожно-климатическое районирование территории Беларуси. Влияние температуры на тепловой режим грунтов. Промерзание грунтов. Водный режим грунтов. Регулирование водно-теплового режима при строительстве автом</w:t>
      </w:r>
      <w:r w:rsidRPr="003F7383">
        <w:rPr>
          <w:b w:val="0"/>
          <w:bCs w:val="0"/>
          <w:smallCaps w:val="0"/>
          <w:sz w:val="28"/>
          <w:szCs w:val="28"/>
        </w:rPr>
        <w:t>о</w:t>
      </w:r>
      <w:r w:rsidRPr="003F7383">
        <w:rPr>
          <w:b w:val="0"/>
          <w:bCs w:val="0"/>
          <w:smallCaps w:val="0"/>
          <w:sz w:val="28"/>
          <w:szCs w:val="28"/>
        </w:rPr>
        <w:t>бильных дорог.</w:t>
      </w:r>
    </w:p>
    <w:p w:rsidR="005B124B" w:rsidRPr="003F7383" w:rsidRDefault="005B124B" w:rsidP="00995EFC">
      <w:pPr>
        <w:spacing w:after="0" w:line="240" w:lineRule="auto"/>
        <w:jc w:val="both"/>
        <w:rPr>
          <w:rFonts w:ascii="Times New Roman" w:hAnsi="Times New Roman" w:cs="Times New Roman"/>
          <w:smallCaps/>
          <w:sz w:val="28"/>
          <w:szCs w:val="28"/>
        </w:rPr>
      </w:pPr>
    </w:p>
    <w:p w:rsidR="005B124B" w:rsidRPr="003F7383" w:rsidRDefault="005B124B" w:rsidP="00995EFC">
      <w:pPr>
        <w:pStyle w:val="Title"/>
        <w:jc w:val="both"/>
        <w:rPr>
          <w:smallCaps w:val="0"/>
          <w:sz w:val="28"/>
          <w:szCs w:val="28"/>
        </w:rPr>
      </w:pPr>
      <w:r w:rsidRPr="003F7383">
        <w:rPr>
          <w:smallCaps w:val="0"/>
          <w:sz w:val="28"/>
          <w:szCs w:val="28"/>
        </w:rPr>
        <w:tab/>
        <w:t>Тема 5.9. ПРИМЕНИМОСТЬ ГРУНТОВ В ДОРОЖНОМ СТРОИТЕЛЬСТВЕ</w:t>
      </w:r>
    </w:p>
    <w:p w:rsidR="005B124B" w:rsidRPr="00341EF0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41EF0">
        <w:rPr>
          <w:rFonts w:ascii="Times New Roman" w:hAnsi="Times New Roman" w:cs="Times New Roman"/>
          <w:sz w:val="28"/>
          <w:szCs w:val="28"/>
        </w:rPr>
        <w:t>Подразделение грунтов по происхождению. Характеристика грунтов, распространенных на территории Беларуси. Рекомендации по применению грун</w:t>
      </w:r>
      <w:r>
        <w:rPr>
          <w:rFonts w:ascii="Times New Roman" w:hAnsi="Times New Roman" w:cs="Times New Roman"/>
          <w:sz w:val="28"/>
          <w:szCs w:val="28"/>
        </w:rPr>
        <w:t>тов при сооружении земляного полотна</w:t>
      </w:r>
      <w:r w:rsidRPr="00341EF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5B124B" w:rsidRPr="00341EF0" w:rsidRDefault="005B124B" w:rsidP="00995E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124B" w:rsidRPr="003F7383" w:rsidRDefault="005B124B" w:rsidP="00995EFC">
      <w:pPr>
        <w:pStyle w:val="Title"/>
        <w:jc w:val="both"/>
        <w:rPr>
          <w:smallCaps w:val="0"/>
          <w:sz w:val="28"/>
          <w:szCs w:val="28"/>
        </w:rPr>
      </w:pPr>
      <w:r w:rsidRPr="003F7383">
        <w:rPr>
          <w:smallCaps w:val="0"/>
          <w:sz w:val="28"/>
          <w:szCs w:val="28"/>
        </w:rPr>
        <w:tab/>
        <w:t>Тема 5.10. ИСКУССТВЕННОЕ ИЗМЕНЕНИЕ СОСТОЯНИЯ ГРУНТА</w:t>
      </w:r>
    </w:p>
    <w:p w:rsidR="005B124B" w:rsidRPr="003F7383" w:rsidRDefault="005B124B" w:rsidP="00995EFC">
      <w:pPr>
        <w:pStyle w:val="Title"/>
        <w:jc w:val="both"/>
        <w:rPr>
          <w:b w:val="0"/>
          <w:bCs w:val="0"/>
          <w:smallCaps w:val="0"/>
          <w:sz w:val="28"/>
          <w:szCs w:val="28"/>
        </w:rPr>
      </w:pPr>
      <w:r w:rsidRPr="003F7383">
        <w:rPr>
          <w:b w:val="0"/>
          <w:bCs w:val="0"/>
          <w:smallCaps w:val="0"/>
          <w:sz w:val="28"/>
          <w:szCs w:val="28"/>
        </w:rPr>
        <w:tab/>
        <w:t>Понятие об укреплении и стабилизации грунта. Механические, физич</w:t>
      </w:r>
      <w:r w:rsidRPr="003F7383">
        <w:rPr>
          <w:b w:val="0"/>
          <w:bCs w:val="0"/>
          <w:smallCaps w:val="0"/>
          <w:sz w:val="28"/>
          <w:szCs w:val="28"/>
        </w:rPr>
        <w:t>е</w:t>
      </w:r>
      <w:r w:rsidRPr="003F7383">
        <w:rPr>
          <w:b w:val="0"/>
          <w:bCs w:val="0"/>
          <w:smallCaps w:val="0"/>
          <w:sz w:val="28"/>
          <w:szCs w:val="28"/>
        </w:rPr>
        <w:t>ские, физико-химические, химические методы укрепления грунта. Примен</w:t>
      </w:r>
      <w:r w:rsidRPr="003F7383">
        <w:rPr>
          <w:b w:val="0"/>
          <w:bCs w:val="0"/>
          <w:smallCaps w:val="0"/>
          <w:sz w:val="28"/>
          <w:szCs w:val="28"/>
        </w:rPr>
        <w:t>и</w:t>
      </w:r>
      <w:r w:rsidRPr="003F7383">
        <w:rPr>
          <w:b w:val="0"/>
          <w:bCs w:val="0"/>
          <w:smallCaps w:val="0"/>
          <w:sz w:val="28"/>
          <w:szCs w:val="28"/>
        </w:rPr>
        <w:t>мость грунтов при искусственном укреплении вяжущими материалами</w:t>
      </w:r>
    </w:p>
    <w:p w:rsidR="005B124B" w:rsidRPr="003F7383" w:rsidRDefault="005B124B" w:rsidP="00995EFC">
      <w:pPr>
        <w:pStyle w:val="Title"/>
        <w:jc w:val="both"/>
        <w:rPr>
          <w:b w:val="0"/>
          <w:bCs w:val="0"/>
          <w:smallCaps w:val="0"/>
          <w:sz w:val="28"/>
          <w:szCs w:val="28"/>
        </w:rPr>
      </w:pPr>
    </w:p>
    <w:p w:rsidR="005B124B" w:rsidRPr="003F7383" w:rsidRDefault="005B124B" w:rsidP="00995EFC">
      <w:pPr>
        <w:pStyle w:val="Title"/>
        <w:jc w:val="both"/>
        <w:rPr>
          <w:smallCaps w:val="0"/>
          <w:sz w:val="28"/>
          <w:szCs w:val="28"/>
        </w:rPr>
      </w:pPr>
      <w:r w:rsidRPr="003F7383">
        <w:rPr>
          <w:smallCaps w:val="0"/>
          <w:sz w:val="28"/>
          <w:szCs w:val="28"/>
        </w:rPr>
        <w:tab/>
        <w:t>Тема 5.11. ПОЧВА КАК ГРУНТ</w:t>
      </w:r>
    </w:p>
    <w:p w:rsidR="005B124B" w:rsidRPr="003F7383" w:rsidRDefault="005B124B" w:rsidP="00995EFC">
      <w:pPr>
        <w:pStyle w:val="Title"/>
        <w:ind w:firstLine="708"/>
        <w:jc w:val="both"/>
        <w:rPr>
          <w:b w:val="0"/>
          <w:bCs w:val="0"/>
          <w:smallCaps w:val="0"/>
          <w:sz w:val="28"/>
          <w:szCs w:val="28"/>
        </w:rPr>
      </w:pPr>
      <w:r w:rsidRPr="003F7383">
        <w:rPr>
          <w:b w:val="0"/>
          <w:bCs w:val="0"/>
          <w:smallCaps w:val="0"/>
          <w:sz w:val="28"/>
          <w:szCs w:val="28"/>
        </w:rPr>
        <w:t>Почвообразовательный процесс. Почвенные зоны и их характеристика. Законы горизонтальных и вертикальных почвенных зон. Типы почв Беларуси.</w:t>
      </w:r>
    </w:p>
    <w:p w:rsidR="005B124B" w:rsidRPr="003F7383" w:rsidRDefault="005B124B" w:rsidP="00995EFC">
      <w:pPr>
        <w:pStyle w:val="Title"/>
        <w:jc w:val="both"/>
        <w:rPr>
          <w:b w:val="0"/>
          <w:bCs w:val="0"/>
          <w:smallCaps w:val="0"/>
          <w:sz w:val="28"/>
          <w:szCs w:val="28"/>
        </w:rPr>
      </w:pPr>
    </w:p>
    <w:p w:rsidR="005B124B" w:rsidRPr="003F7383" w:rsidRDefault="005B124B" w:rsidP="00995EFC">
      <w:pPr>
        <w:pStyle w:val="Title"/>
        <w:jc w:val="both"/>
        <w:rPr>
          <w:smallCaps w:val="0"/>
          <w:sz w:val="28"/>
          <w:szCs w:val="28"/>
        </w:rPr>
      </w:pPr>
      <w:r w:rsidRPr="003F7383">
        <w:rPr>
          <w:b w:val="0"/>
          <w:bCs w:val="0"/>
          <w:smallCaps w:val="0"/>
          <w:sz w:val="28"/>
          <w:szCs w:val="28"/>
        </w:rPr>
        <w:tab/>
      </w:r>
      <w:r w:rsidRPr="003F7383">
        <w:rPr>
          <w:smallCaps w:val="0"/>
          <w:sz w:val="28"/>
          <w:szCs w:val="28"/>
        </w:rPr>
        <w:t>Тема 5.12. ОБСЛЕДОВАНИЕ ГРУНТОВ В ПОЛЕВЫХ УСЛОВИЯХ</w:t>
      </w:r>
    </w:p>
    <w:p w:rsidR="005B124B" w:rsidRPr="003F7383" w:rsidRDefault="005B124B" w:rsidP="00995EFC">
      <w:pPr>
        <w:pStyle w:val="Title"/>
        <w:jc w:val="both"/>
        <w:rPr>
          <w:b w:val="0"/>
          <w:bCs w:val="0"/>
          <w:smallCaps w:val="0"/>
          <w:sz w:val="28"/>
          <w:szCs w:val="28"/>
        </w:rPr>
      </w:pPr>
      <w:r w:rsidRPr="003F7383">
        <w:rPr>
          <w:smallCaps w:val="0"/>
          <w:sz w:val="28"/>
          <w:szCs w:val="28"/>
        </w:rPr>
        <w:tab/>
      </w:r>
      <w:r w:rsidRPr="003F7383">
        <w:rPr>
          <w:b w:val="0"/>
          <w:bCs w:val="0"/>
          <w:smallCaps w:val="0"/>
          <w:sz w:val="28"/>
          <w:szCs w:val="28"/>
        </w:rPr>
        <w:t>Оценка инженерно-геологических условий района. Закладка шурфов и обследование грунтов. Обследование заболоченных участков. Разведка мест</w:t>
      </w:r>
      <w:r w:rsidRPr="003F7383">
        <w:rPr>
          <w:b w:val="0"/>
          <w:bCs w:val="0"/>
          <w:smallCaps w:val="0"/>
          <w:sz w:val="28"/>
          <w:szCs w:val="28"/>
        </w:rPr>
        <w:t>о</w:t>
      </w:r>
      <w:r w:rsidRPr="003F7383">
        <w:rPr>
          <w:b w:val="0"/>
          <w:bCs w:val="0"/>
          <w:smallCaps w:val="0"/>
          <w:sz w:val="28"/>
          <w:szCs w:val="28"/>
        </w:rPr>
        <w:t>рождений местных дорожно-строительных материалов.</w:t>
      </w:r>
    </w:p>
    <w:p w:rsidR="005B124B" w:rsidRPr="003F7383" w:rsidRDefault="005B124B" w:rsidP="00995EFC">
      <w:pPr>
        <w:pStyle w:val="Title"/>
        <w:jc w:val="both"/>
        <w:rPr>
          <w:b w:val="0"/>
          <w:bCs w:val="0"/>
          <w:smallCaps w:val="0"/>
          <w:sz w:val="28"/>
          <w:szCs w:val="28"/>
        </w:rPr>
      </w:pPr>
    </w:p>
    <w:p w:rsidR="005B124B" w:rsidRDefault="005B124B" w:rsidP="00995EF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ab/>
        <w:t>Тема 5.13</w:t>
      </w:r>
      <w:r w:rsidRPr="005978A0">
        <w:rPr>
          <w:rFonts w:ascii="Times New Roman" w:hAnsi="Times New Roman" w:cs="Times New Roman"/>
          <w:b/>
          <w:bCs/>
          <w:sz w:val="28"/>
          <w:szCs w:val="28"/>
        </w:rPr>
        <w:t>. КОНТРОЛЬ КАЧЕСТВА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ГРУНТОВ</w:t>
      </w:r>
    </w:p>
    <w:p w:rsidR="005B124B" w:rsidRPr="005978A0" w:rsidRDefault="005B124B" w:rsidP="00995E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Контроль качества грунтов, применяемых при сооружении земляного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лотна. Допускаемые отклонения при оценке качества. Контроль плотности и влажности грунта. Контроль качества уплотнения грунтов.</w:t>
      </w:r>
    </w:p>
    <w:p w:rsidR="005B124B" w:rsidRPr="00B96E86" w:rsidRDefault="005B124B" w:rsidP="00995EFC">
      <w:pPr>
        <w:pStyle w:val="Title"/>
        <w:jc w:val="both"/>
        <w:rPr>
          <w:b w:val="0"/>
          <w:bCs w:val="0"/>
          <w:smallCaps w:val="0"/>
          <w:sz w:val="28"/>
          <w:szCs w:val="28"/>
        </w:rPr>
      </w:pPr>
    </w:p>
    <w:p w:rsidR="005B124B" w:rsidRPr="00B96E86" w:rsidRDefault="005B124B" w:rsidP="00995EFC">
      <w:pPr>
        <w:pStyle w:val="Title"/>
        <w:rPr>
          <w:smallCaps w:val="0"/>
          <w:sz w:val="28"/>
          <w:szCs w:val="28"/>
        </w:rPr>
      </w:pPr>
      <w:r w:rsidRPr="00B96E86">
        <w:rPr>
          <w:smallCaps w:val="0"/>
          <w:sz w:val="28"/>
          <w:szCs w:val="28"/>
        </w:rPr>
        <w:t>Раздел 6. МЕХАНИКА ЗЕМЛЯНОГО ПОЛОТНА</w:t>
      </w:r>
    </w:p>
    <w:p w:rsidR="005B124B" w:rsidRPr="00246EA0" w:rsidRDefault="005B124B" w:rsidP="00995EFC">
      <w:pPr>
        <w:spacing w:after="0" w:line="240" w:lineRule="auto"/>
        <w:jc w:val="both"/>
        <w:rPr>
          <w:rFonts w:ascii="Times New Roman" w:hAnsi="Times New Roman" w:cs="Times New Roman"/>
          <w:bCs/>
          <w:smallCaps/>
          <w:sz w:val="28"/>
          <w:szCs w:val="28"/>
        </w:rPr>
      </w:pPr>
    </w:p>
    <w:p w:rsidR="005B124B" w:rsidRPr="00B96E86" w:rsidRDefault="005B124B" w:rsidP="00995EF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96E86">
        <w:rPr>
          <w:rFonts w:ascii="Times New Roman" w:hAnsi="Times New Roman" w:cs="Times New Roman"/>
          <w:b/>
          <w:bCs/>
          <w:sz w:val="28"/>
          <w:szCs w:val="28"/>
        </w:rPr>
        <w:tab/>
        <w:t>Тема 6.1. ОСНОВНЫЕ ЗАКОНОМЕРНОСТИ МЕХАНИКИ ЗЕМЛЯНОГО ПОЛОТНА</w:t>
      </w:r>
    </w:p>
    <w:p w:rsidR="005B124B" w:rsidRPr="00B96E86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6E86">
        <w:rPr>
          <w:rFonts w:ascii="Times New Roman" w:hAnsi="Times New Roman" w:cs="Times New Roman"/>
          <w:sz w:val="28"/>
          <w:szCs w:val="28"/>
        </w:rPr>
        <w:t>Краткая характеристика земляного полотна автомобильной дороги и его деформации. Задачи механики земляного полотна. Основные закономерности.</w:t>
      </w:r>
    </w:p>
    <w:p w:rsidR="005B124B" w:rsidRPr="00B96E86" w:rsidRDefault="005B124B" w:rsidP="00995EFC">
      <w:pPr>
        <w:pStyle w:val="Title"/>
        <w:jc w:val="both"/>
        <w:rPr>
          <w:smallCaps w:val="0"/>
          <w:sz w:val="28"/>
          <w:szCs w:val="28"/>
        </w:rPr>
      </w:pPr>
    </w:p>
    <w:p w:rsidR="005B124B" w:rsidRPr="00B96E86" w:rsidRDefault="005B124B" w:rsidP="00995EFC">
      <w:pPr>
        <w:pStyle w:val="Title"/>
        <w:ind w:firstLine="708"/>
        <w:jc w:val="both"/>
        <w:rPr>
          <w:smallCaps w:val="0"/>
          <w:sz w:val="28"/>
          <w:szCs w:val="28"/>
        </w:rPr>
      </w:pPr>
      <w:r w:rsidRPr="00B96E86">
        <w:rPr>
          <w:smallCaps w:val="0"/>
          <w:sz w:val="28"/>
          <w:szCs w:val="28"/>
        </w:rPr>
        <w:t>Тема 6.2. НАПРЯЖЕНИЯ В ГРУНТАХ</w:t>
      </w:r>
    </w:p>
    <w:p w:rsidR="005B124B" w:rsidRPr="00B96E86" w:rsidRDefault="005B124B" w:rsidP="00995EFC">
      <w:pPr>
        <w:pStyle w:val="Title"/>
        <w:ind w:firstLine="708"/>
        <w:jc w:val="both"/>
        <w:rPr>
          <w:b w:val="0"/>
          <w:bCs w:val="0"/>
          <w:smallCaps w:val="0"/>
          <w:sz w:val="28"/>
          <w:szCs w:val="28"/>
        </w:rPr>
      </w:pPr>
      <w:r w:rsidRPr="00B96E86">
        <w:rPr>
          <w:b w:val="0"/>
          <w:bCs w:val="0"/>
          <w:smallCaps w:val="0"/>
          <w:sz w:val="28"/>
          <w:szCs w:val="28"/>
        </w:rPr>
        <w:t>Понятие о величине напряжения. Методы расчета напряжений в одн</w:t>
      </w:r>
      <w:r w:rsidRPr="00B96E86">
        <w:rPr>
          <w:b w:val="0"/>
          <w:bCs w:val="0"/>
          <w:smallCaps w:val="0"/>
          <w:sz w:val="28"/>
          <w:szCs w:val="28"/>
        </w:rPr>
        <w:t>о</w:t>
      </w:r>
      <w:r w:rsidRPr="00B96E86">
        <w:rPr>
          <w:b w:val="0"/>
          <w:bCs w:val="0"/>
          <w:smallCaps w:val="0"/>
          <w:sz w:val="28"/>
          <w:szCs w:val="28"/>
        </w:rPr>
        <w:t>родных грунтах. Распределение напряжений в неоднородных грунтах Закон Г</w:t>
      </w:r>
      <w:r w:rsidRPr="00B96E86">
        <w:rPr>
          <w:b w:val="0"/>
          <w:bCs w:val="0"/>
          <w:smallCaps w:val="0"/>
          <w:sz w:val="28"/>
          <w:szCs w:val="28"/>
        </w:rPr>
        <w:t>у</w:t>
      </w:r>
      <w:r w:rsidRPr="00B96E86">
        <w:rPr>
          <w:b w:val="0"/>
          <w:bCs w:val="0"/>
          <w:smallCaps w:val="0"/>
          <w:sz w:val="28"/>
          <w:szCs w:val="28"/>
        </w:rPr>
        <w:t>ка. Кривые распределения напряжений для характеристики состояния массива</w:t>
      </w:r>
      <w:r w:rsidRPr="00B96E86">
        <w:rPr>
          <w:sz w:val="28"/>
          <w:szCs w:val="28"/>
        </w:rPr>
        <w:t xml:space="preserve">. </w:t>
      </w:r>
      <w:r w:rsidRPr="00B96E86">
        <w:rPr>
          <w:b w:val="0"/>
          <w:bCs w:val="0"/>
          <w:smallCaps w:val="0"/>
          <w:sz w:val="28"/>
          <w:szCs w:val="28"/>
        </w:rPr>
        <w:t>Формула Буссинеска</w:t>
      </w:r>
      <w:r w:rsidRPr="00B96E86">
        <w:rPr>
          <w:sz w:val="28"/>
          <w:szCs w:val="28"/>
        </w:rPr>
        <w:t>.</w:t>
      </w:r>
      <w:r w:rsidRPr="00B96E86">
        <w:rPr>
          <w:b w:val="0"/>
          <w:bCs w:val="0"/>
          <w:smallCaps w:val="0"/>
          <w:sz w:val="28"/>
          <w:szCs w:val="28"/>
        </w:rPr>
        <w:t xml:space="preserve"> Составляющие напряжений в условиях плоской и пр</w:t>
      </w:r>
      <w:r w:rsidRPr="00B96E86">
        <w:rPr>
          <w:b w:val="0"/>
          <w:bCs w:val="0"/>
          <w:smallCaps w:val="0"/>
          <w:sz w:val="28"/>
          <w:szCs w:val="28"/>
        </w:rPr>
        <w:t>о</w:t>
      </w:r>
      <w:r w:rsidRPr="00B96E86">
        <w:rPr>
          <w:b w:val="0"/>
          <w:bCs w:val="0"/>
          <w:smallCaps w:val="0"/>
          <w:sz w:val="28"/>
          <w:szCs w:val="28"/>
        </w:rPr>
        <w:t>странственной задачи.</w:t>
      </w:r>
    </w:p>
    <w:p w:rsidR="005B124B" w:rsidRPr="00B96E86" w:rsidRDefault="005B124B" w:rsidP="00995EFC">
      <w:pPr>
        <w:pStyle w:val="Title"/>
        <w:jc w:val="both"/>
        <w:rPr>
          <w:smallCaps w:val="0"/>
          <w:sz w:val="28"/>
          <w:szCs w:val="28"/>
        </w:rPr>
      </w:pPr>
    </w:p>
    <w:p w:rsidR="005B124B" w:rsidRPr="00B96E86" w:rsidRDefault="005B124B" w:rsidP="00995EFC">
      <w:pPr>
        <w:pStyle w:val="Title"/>
        <w:ind w:firstLine="708"/>
        <w:jc w:val="both"/>
        <w:rPr>
          <w:smallCaps w:val="0"/>
          <w:sz w:val="28"/>
          <w:szCs w:val="28"/>
        </w:rPr>
      </w:pPr>
      <w:r w:rsidRPr="00B96E86">
        <w:rPr>
          <w:smallCaps w:val="0"/>
          <w:sz w:val="28"/>
          <w:szCs w:val="28"/>
        </w:rPr>
        <w:t>Тема 6.3. ПРОЧНОСТЬ ГРУНТОВ</w:t>
      </w:r>
    </w:p>
    <w:p w:rsidR="005B124B" w:rsidRPr="00B96E86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6E86">
        <w:rPr>
          <w:rFonts w:ascii="Times New Roman" w:hAnsi="Times New Roman" w:cs="Times New Roman"/>
          <w:sz w:val="28"/>
          <w:szCs w:val="28"/>
        </w:rPr>
        <w:t>Понятие о прочности грунта. Теория прочности Мора. Закон Кулона для сыпучих и связных грунтов. Условие прочности для связных грунтов Ранкина-Мора. Условие прочности Сен-Венана. Сопротивление связных грунтов сдвигу (формула Н.Н.Маслова).</w:t>
      </w:r>
    </w:p>
    <w:p w:rsidR="005B124B" w:rsidRPr="00B96E86" w:rsidRDefault="005B124B" w:rsidP="00995E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124B" w:rsidRPr="00B96E86" w:rsidRDefault="005B124B" w:rsidP="00995EFC">
      <w:pPr>
        <w:pStyle w:val="Title"/>
        <w:jc w:val="both"/>
        <w:rPr>
          <w:smallCaps w:val="0"/>
          <w:sz w:val="28"/>
          <w:szCs w:val="28"/>
        </w:rPr>
      </w:pPr>
      <w:r w:rsidRPr="00B96E86">
        <w:rPr>
          <w:smallCaps w:val="0"/>
          <w:sz w:val="28"/>
          <w:szCs w:val="28"/>
        </w:rPr>
        <w:tab/>
        <w:t>Тема 6.4. СЖИМАЕМОСТЬ ГРУНТОВ</w:t>
      </w:r>
    </w:p>
    <w:p w:rsidR="005B124B" w:rsidRPr="00B96E86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6E86">
        <w:rPr>
          <w:rFonts w:ascii="Times New Roman" w:hAnsi="Times New Roman" w:cs="Times New Roman"/>
          <w:sz w:val="28"/>
          <w:szCs w:val="28"/>
        </w:rPr>
        <w:t>Процессы, происходящие в грунте при сжатии. Коэффициенты бокового давления и Пуассона. Закон уплотнения. Принцип линейнойдеформируемости. Допускаемые нагрузки на грунт. Оценка прочности грунта в основании земл</w:t>
      </w:r>
      <w:r w:rsidRPr="00B96E86">
        <w:rPr>
          <w:rFonts w:ascii="Times New Roman" w:hAnsi="Times New Roman" w:cs="Times New Roman"/>
          <w:sz w:val="28"/>
          <w:szCs w:val="28"/>
        </w:rPr>
        <w:t>я</w:t>
      </w:r>
      <w:r w:rsidRPr="00B96E86">
        <w:rPr>
          <w:rFonts w:ascii="Times New Roman" w:hAnsi="Times New Roman" w:cs="Times New Roman"/>
          <w:sz w:val="28"/>
          <w:szCs w:val="28"/>
        </w:rPr>
        <w:t>ного полотна. Повышение степени прочности грунта. Методы определения сжимаемости грунта.</w:t>
      </w:r>
    </w:p>
    <w:p w:rsidR="005B124B" w:rsidRPr="00B96E86" w:rsidRDefault="005B124B" w:rsidP="00995E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124B" w:rsidRPr="00B96E86" w:rsidRDefault="005B124B" w:rsidP="00995EFC">
      <w:pPr>
        <w:pStyle w:val="Title"/>
        <w:jc w:val="both"/>
        <w:rPr>
          <w:smallCaps w:val="0"/>
          <w:sz w:val="28"/>
          <w:szCs w:val="28"/>
        </w:rPr>
      </w:pPr>
      <w:r w:rsidRPr="00B96E86">
        <w:rPr>
          <w:smallCaps w:val="0"/>
          <w:sz w:val="28"/>
          <w:szCs w:val="28"/>
        </w:rPr>
        <w:tab/>
        <w:t>Тема 6.5. УПЛОТНЕНИЕ ГРУНТОВ</w:t>
      </w:r>
    </w:p>
    <w:p w:rsidR="005B124B" w:rsidRPr="00B96E86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96E86">
        <w:rPr>
          <w:rFonts w:ascii="Times New Roman" w:hAnsi="Times New Roman" w:cs="Times New Roman"/>
          <w:sz w:val="28"/>
          <w:szCs w:val="28"/>
        </w:rPr>
        <w:t>Теоретические предпосылки. Уплотнение однородного грунта. Уплотн</w:t>
      </w:r>
      <w:r w:rsidRPr="00B96E86">
        <w:rPr>
          <w:rFonts w:ascii="Times New Roman" w:hAnsi="Times New Roman" w:cs="Times New Roman"/>
          <w:sz w:val="28"/>
          <w:szCs w:val="28"/>
        </w:rPr>
        <w:t>е</w:t>
      </w:r>
      <w:r w:rsidRPr="00B96E86">
        <w:rPr>
          <w:rFonts w:ascii="Times New Roman" w:hAnsi="Times New Roman" w:cs="Times New Roman"/>
          <w:sz w:val="28"/>
          <w:szCs w:val="28"/>
        </w:rPr>
        <w:t>ние основания, включающего в себя несколько пластов. Деформация грунтов при воздействии вибрационных и ударных нагрузок. Стандартное уплотнение грунта. Контроль качества уплотнения.</w:t>
      </w:r>
    </w:p>
    <w:p w:rsidR="005B124B" w:rsidRPr="00B96E86" w:rsidRDefault="005B124B" w:rsidP="00995EFC">
      <w:pPr>
        <w:pStyle w:val="Title"/>
        <w:jc w:val="both"/>
        <w:rPr>
          <w:sz w:val="28"/>
          <w:szCs w:val="28"/>
        </w:rPr>
      </w:pPr>
    </w:p>
    <w:p w:rsidR="005B124B" w:rsidRPr="00B96E86" w:rsidRDefault="005B124B" w:rsidP="00995EFC">
      <w:pPr>
        <w:pStyle w:val="Title"/>
        <w:jc w:val="both"/>
        <w:rPr>
          <w:smallCaps w:val="0"/>
          <w:sz w:val="28"/>
          <w:szCs w:val="28"/>
        </w:rPr>
      </w:pPr>
      <w:r>
        <w:rPr>
          <w:smallCaps w:val="0"/>
          <w:sz w:val="28"/>
          <w:szCs w:val="28"/>
        </w:rPr>
        <w:tab/>
        <w:t>Тема 6.6. ОПРЕДЕЛЕНИЕ ОСАДОК</w:t>
      </w:r>
      <w:r w:rsidRPr="00B96E86">
        <w:rPr>
          <w:smallCaps w:val="0"/>
          <w:sz w:val="28"/>
          <w:szCs w:val="28"/>
        </w:rPr>
        <w:t xml:space="preserve"> СООРУЖЕНИЙ</w:t>
      </w:r>
    </w:p>
    <w:p w:rsidR="005B124B" w:rsidRPr="00B96E86" w:rsidRDefault="005B124B" w:rsidP="00995EFC">
      <w:pPr>
        <w:pStyle w:val="Title"/>
        <w:jc w:val="both"/>
        <w:rPr>
          <w:b w:val="0"/>
          <w:bCs w:val="0"/>
          <w:smallCaps w:val="0"/>
          <w:sz w:val="28"/>
          <w:szCs w:val="28"/>
        </w:rPr>
      </w:pPr>
      <w:r w:rsidRPr="00B96E86">
        <w:rPr>
          <w:smallCaps w:val="0"/>
          <w:sz w:val="28"/>
          <w:szCs w:val="28"/>
        </w:rPr>
        <w:tab/>
      </w:r>
      <w:r w:rsidRPr="00B96E86">
        <w:rPr>
          <w:b w:val="0"/>
          <w:bCs w:val="0"/>
          <w:smallCaps w:val="0"/>
          <w:sz w:val="28"/>
          <w:szCs w:val="28"/>
        </w:rPr>
        <w:t>Осадка однородного грунта. Осадка массива, включающего несколько пластов. Осадка глинистых грунтов во времени. Прогноз величины осадки зе</w:t>
      </w:r>
      <w:r w:rsidRPr="00B96E86">
        <w:rPr>
          <w:b w:val="0"/>
          <w:bCs w:val="0"/>
          <w:smallCaps w:val="0"/>
          <w:sz w:val="28"/>
          <w:szCs w:val="28"/>
        </w:rPr>
        <w:t>м</w:t>
      </w:r>
      <w:r w:rsidRPr="00B96E86">
        <w:rPr>
          <w:b w:val="0"/>
          <w:bCs w:val="0"/>
          <w:smallCaps w:val="0"/>
          <w:sz w:val="28"/>
          <w:szCs w:val="28"/>
        </w:rPr>
        <w:t>ляного полотна на слабом основании.</w:t>
      </w:r>
    </w:p>
    <w:p w:rsidR="005B124B" w:rsidRPr="00B96E86" w:rsidRDefault="005B124B" w:rsidP="00995E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124B" w:rsidRPr="00B96E86" w:rsidRDefault="005B124B" w:rsidP="00995EFC">
      <w:pPr>
        <w:pStyle w:val="Title"/>
        <w:ind w:firstLine="708"/>
        <w:jc w:val="both"/>
        <w:rPr>
          <w:smallCaps w:val="0"/>
          <w:sz w:val="28"/>
          <w:szCs w:val="28"/>
        </w:rPr>
      </w:pPr>
      <w:r w:rsidRPr="00B96E86">
        <w:rPr>
          <w:smallCaps w:val="0"/>
          <w:sz w:val="28"/>
          <w:szCs w:val="28"/>
        </w:rPr>
        <w:t>Тема 6.7. РЕОЛОГИЧЕСКИЕ СВОЙСТВА ГРУНТОВ</w:t>
      </w:r>
    </w:p>
    <w:p w:rsidR="005B124B" w:rsidRPr="00662E4B" w:rsidRDefault="005B124B" w:rsidP="00995EFC">
      <w:pPr>
        <w:pStyle w:val="Title"/>
        <w:ind w:firstLine="708"/>
        <w:jc w:val="both"/>
        <w:rPr>
          <w:b w:val="0"/>
          <w:bCs w:val="0"/>
          <w:smallCaps w:val="0"/>
          <w:sz w:val="28"/>
          <w:szCs w:val="28"/>
        </w:rPr>
      </w:pPr>
      <w:r w:rsidRPr="00662E4B">
        <w:rPr>
          <w:b w:val="0"/>
          <w:bCs w:val="0"/>
          <w:smallCaps w:val="0"/>
          <w:sz w:val="28"/>
          <w:szCs w:val="28"/>
        </w:rPr>
        <w:t>Понятие о реологии. Ползучесть грунтов. Релаксация напряжений. Д</w:t>
      </w:r>
      <w:r w:rsidRPr="00662E4B">
        <w:rPr>
          <w:b w:val="0"/>
          <w:bCs w:val="0"/>
          <w:smallCaps w:val="0"/>
          <w:sz w:val="28"/>
          <w:szCs w:val="28"/>
        </w:rPr>
        <w:t>е</w:t>
      </w:r>
      <w:r w:rsidRPr="00662E4B">
        <w:rPr>
          <w:b w:val="0"/>
          <w:bCs w:val="0"/>
          <w:smallCaps w:val="0"/>
          <w:sz w:val="28"/>
          <w:szCs w:val="28"/>
        </w:rPr>
        <w:t>формация ползучести глинистых грунтов. Реологические модели.</w:t>
      </w:r>
    </w:p>
    <w:p w:rsidR="005B124B" w:rsidRPr="00662E4B" w:rsidRDefault="005B124B" w:rsidP="00995E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124B" w:rsidRPr="00662E4B" w:rsidRDefault="005B124B" w:rsidP="00995EFC">
      <w:pPr>
        <w:pStyle w:val="Title"/>
        <w:jc w:val="both"/>
        <w:rPr>
          <w:smallCaps w:val="0"/>
          <w:sz w:val="28"/>
          <w:szCs w:val="28"/>
        </w:rPr>
      </w:pPr>
      <w:r w:rsidRPr="00662E4B">
        <w:rPr>
          <w:smallCaps w:val="0"/>
          <w:sz w:val="28"/>
          <w:szCs w:val="28"/>
        </w:rPr>
        <w:tab/>
        <w:t>Тема 6.8. ФИЛЬТРАЦИОННЫЕ СВОЙСТВА ГРУНТОВ</w:t>
      </w:r>
    </w:p>
    <w:p w:rsidR="005B124B" w:rsidRPr="00662E4B" w:rsidRDefault="005B124B" w:rsidP="00995EFC">
      <w:pPr>
        <w:pStyle w:val="Heading2"/>
        <w:spacing w:before="0" w:line="240" w:lineRule="auto"/>
        <w:ind w:firstLine="708"/>
        <w:jc w:val="both"/>
        <w:rPr>
          <w:rFonts w:ascii="Times New Roman" w:hAnsi="Times New Roman"/>
          <w:b w:val="0"/>
          <w:bCs w:val="0"/>
          <w:color w:val="auto"/>
          <w:sz w:val="28"/>
          <w:szCs w:val="28"/>
        </w:rPr>
      </w:pPr>
      <w:r w:rsidRPr="00662E4B">
        <w:rPr>
          <w:rFonts w:ascii="Times New Roman" w:hAnsi="Times New Roman"/>
          <w:b w:val="0"/>
          <w:bCs w:val="0"/>
          <w:color w:val="auto"/>
          <w:sz w:val="28"/>
          <w:szCs w:val="28"/>
        </w:rPr>
        <w:t>Режимы течения воды в грунтах. Закон Дарси для песчаных и глинистых грунтов. Методы определения фильтрационных свойств грунтов. Характер</w:t>
      </w:r>
      <w:r w:rsidRPr="00662E4B">
        <w:rPr>
          <w:rFonts w:ascii="Times New Roman" w:hAnsi="Times New Roman"/>
          <w:b w:val="0"/>
          <w:bCs w:val="0"/>
          <w:color w:val="auto"/>
          <w:sz w:val="28"/>
          <w:szCs w:val="28"/>
        </w:rPr>
        <w:t>и</w:t>
      </w:r>
      <w:r w:rsidRPr="00662E4B">
        <w:rPr>
          <w:rFonts w:ascii="Times New Roman" w:hAnsi="Times New Roman"/>
          <w:b w:val="0"/>
          <w:bCs w:val="0"/>
          <w:color w:val="auto"/>
          <w:sz w:val="28"/>
          <w:szCs w:val="28"/>
        </w:rPr>
        <w:t>стика фильтрационных свойств грунтов.</w:t>
      </w:r>
    </w:p>
    <w:p w:rsidR="005B124B" w:rsidRPr="00662E4B" w:rsidRDefault="005B124B" w:rsidP="00995EFC">
      <w:pPr>
        <w:pStyle w:val="Title"/>
        <w:jc w:val="both"/>
        <w:rPr>
          <w:b w:val="0"/>
          <w:bCs w:val="0"/>
          <w:sz w:val="28"/>
          <w:szCs w:val="28"/>
        </w:rPr>
      </w:pPr>
    </w:p>
    <w:p w:rsidR="005B124B" w:rsidRPr="00662E4B" w:rsidRDefault="005B124B" w:rsidP="00995EFC">
      <w:pPr>
        <w:pStyle w:val="Title"/>
        <w:jc w:val="both"/>
        <w:rPr>
          <w:b w:val="0"/>
          <w:bCs w:val="0"/>
          <w:smallCaps w:val="0"/>
          <w:sz w:val="28"/>
          <w:szCs w:val="28"/>
        </w:rPr>
      </w:pPr>
      <w:r w:rsidRPr="00662E4B">
        <w:rPr>
          <w:smallCaps w:val="0"/>
          <w:sz w:val="28"/>
          <w:szCs w:val="28"/>
        </w:rPr>
        <w:tab/>
        <w:t>Тема 6.9. ОЦЕНКА УСТОЙЧИВОСТИ ОТКОСОВ И СКЛОНОВ</w:t>
      </w:r>
    </w:p>
    <w:p w:rsidR="005B124B" w:rsidRPr="00662E4B" w:rsidRDefault="005B124B" w:rsidP="00995EFC">
      <w:pPr>
        <w:pStyle w:val="Title"/>
        <w:jc w:val="both"/>
        <w:rPr>
          <w:b w:val="0"/>
          <w:bCs w:val="0"/>
          <w:sz w:val="28"/>
          <w:szCs w:val="28"/>
        </w:rPr>
      </w:pPr>
      <w:r w:rsidRPr="00662E4B">
        <w:rPr>
          <w:smallCaps w:val="0"/>
          <w:sz w:val="28"/>
          <w:szCs w:val="28"/>
        </w:rPr>
        <w:tab/>
      </w:r>
      <w:r w:rsidRPr="00662E4B">
        <w:rPr>
          <w:b w:val="0"/>
          <w:bCs w:val="0"/>
          <w:smallCaps w:val="0"/>
          <w:sz w:val="28"/>
          <w:szCs w:val="28"/>
        </w:rPr>
        <w:t>Оценка устойчивости откоса, сложенного из однородного грунта. Метод КЦПС. Оценка устойчивости откоса, сложенного из слоев разнородного грунта. Метод ППС. Определение рационального очертаний поверхности откоса.</w:t>
      </w:r>
    </w:p>
    <w:p w:rsidR="005B124B" w:rsidRPr="00662E4B" w:rsidRDefault="005B124B" w:rsidP="00995E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124B" w:rsidRPr="00662E4B" w:rsidRDefault="005B124B" w:rsidP="00995EFC">
      <w:pPr>
        <w:pStyle w:val="Title"/>
        <w:jc w:val="both"/>
        <w:rPr>
          <w:sz w:val="28"/>
          <w:szCs w:val="28"/>
        </w:rPr>
      </w:pPr>
      <w:r w:rsidRPr="00662E4B">
        <w:rPr>
          <w:smallCaps w:val="0"/>
          <w:sz w:val="28"/>
          <w:szCs w:val="28"/>
        </w:rPr>
        <w:tab/>
        <w:t xml:space="preserve">Тема 6.10. ОЦЕНКА УСТОЙЧИВОСТИ ПОДПОРНОЙ СТЕНКИ. </w:t>
      </w:r>
    </w:p>
    <w:p w:rsidR="005B124B" w:rsidRPr="00662E4B" w:rsidRDefault="005B124B" w:rsidP="00995E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2E4B">
        <w:rPr>
          <w:rFonts w:ascii="Times New Roman" w:hAnsi="Times New Roman" w:cs="Times New Roman"/>
          <w:sz w:val="28"/>
          <w:szCs w:val="28"/>
        </w:rPr>
        <w:tab/>
        <w:t>Характеристика боковых давлений, действующих на подпорную стенку. Оценка устойчивости подпорной стенки при песчаной и глинистой засыпках. Определение активного давления на подпорную стенку, выполненную в виде набережной.</w:t>
      </w:r>
    </w:p>
    <w:p w:rsidR="005B124B" w:rsidRPr="00662E4B" w:rsidRDefault="005B124B" w:rsidP="00995E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124B" w:rsidRPr="00662E4B" w:rsidRDefault="005B124B" w:rsidP="00995EF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662E4B">
        <w:rPr>
          <w:rFonts w:ascii="Times New Roman" w:hAnsi="Times New Roman" w:cs="Times New Roman"/>
          <w:b/>
          <w:bCs/>
          <w:sz w:val="28"/>
          <w:szCs w:val="28"/>
        </w:rPr>
        <w:tab/>
        <w:t>Тема 6.11. ДЕФОРМАЦИЯ ГРУНТА ПОД КОЛЕСОМ АВТОМОБИЛЯ И ОТВАЛОМ БУЛЬДОЗЕРА</w:t>
      </w:r>
    </w:p>
    <w:p w:rsidR="005B124B" w:rsidRPr="00662E4B" w:rsidRDefault="005B124B" w:rsidP="00995E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62E4B">
        <w:rPr>
          <w:rFonts w:ascii="Times New Roman" w:hAnsi="Times New Roman" w:cs="Times New Roman"/>
          <w:sz w:val="28"/>
          <w:szCs w:val="28"/>
        </w:rPr>
        <w:tab/>
        <w:t>Деформация грунта при качении колеса. Сопротивление деформиров</w:t>
      </w:r>
      <w:r w:rsidRPr="00662E4B">
        <w:rPr>
          <w:rFonts w:ascii="Times New Roman" w:hAnsi="Times New Roman" w:cs="Times New Roman"/>
          <w:sz w:val="28"/>
          <w:szCs w:val="28"/>
        </w:rPr>
        <w:t>а</w:t>
      </w:r>
      <w:r w:rsidRPr="00662E4B">
        <w:rPr>
          <w:rFonts w:ascii="Times New Roman" w:hAnsi="Times New Roman" w:cs="Times New Roman"/>
          <w:sz w:val="28"/>
          <w:szCs w:val="28"/>
        </w:rPr>
        <w:t>нию. Изолинии равных напряжений. Сопротивление грунтов резанию.</w:t>
      </w:r>
    </w:p>
    <w:p w:rsidR="005B124B" w:rsidRPr="00531248" w:rsidRDefault="005B124B" w:rsidP="00995EFC">
      <w:pPr>
        <w:pStyle w:val="BodyTextIndent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p w:rsidR="005B124B" w:rsidRPr="00531248" w:rsidRDefault="005B124B" w:rsidP="00995EFC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531248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Информационно-методическая часть </w:t>
      </w:r>
    </w:p>
    <w:p w:rsidR="005B124B" w:rsidRPr="005B3EC2" w:rsidRDefault="005B124B" w:rsidP="00995EFC">
      <w:pPr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:rsidR="005B124B" w:rsidRPr="00531248" w:rsidRDefault="005B124B" w:rsidP="00995EFC">
      <w:pPr>
        <w:pStyle w:val="BodyTextIndent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31248">
        <w:rPr>
          <w:rFonts w:ascii="Times New Roman" w:hAnsi="Times New Roman" w:cs="Times New Roman"/>
          <w:b/>
          <w:bCs/>
          <w:sz w:val="28"/>
          <w:szCs w:val="28"/>
        </w:rPr>
        <w:t>Список литературы</w:t>
      </w:r>
    </w:p>
    <w:p w:rsidR="005B124B" w:rsidRPr="00531248" w:rsidRDefault="005B124B" w:rsidP="00995EFC">
      <w:pPr>
        <w:pStyle w:val="BodyTextIndent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531248">
        <w:rPr>
          <w:rFonts w:ascii="Times New Roman" w:hAnsi="Times New Roman" w:cs="Times New Roman"/>
          <w:b/>
          <w:bCs/>
          <w:sz w:val="28"/>
          <w:szCs w:val="28"/>
        </w:rPr>
        <w:t>Основная  литература</w:t>
      </w:r>
    </w:p>
    <w:p w:rsidR="005B124B" w:rsidRDefault="005B124B" w:rsidP="00995EFC">
      <w:pPr>
        <w:pStyle w:val="BodyTextIndent"/>
        <w:numPr>
          <w:ilvl w:val="0"/>
          <w:numId w:val="6"/>
        </w:numPr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Бабаскин, Ю.Г. Дорожное грунтоведение и механика земляного полотна / Ю.Г.Бабаскин. – учеб.пособие. – Минск: Новое знание, Москва: ИНФРА-М, 2013. – 452 с.</w:t>
      </w:r>
    </w:p>
    <w:p w:rsidR="005B124B" w:rsidRDefault="005B124B" w:rsidP="00995EFC">
      <w:pPr>
        <w:pStyle w:val="BodyTextIndent"/>
        <w:numPr>
          <w:ilvl w:val="0"/>
          <w:numId w:val="6"/>
        </w:numPr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Бабаскин, Ю.Г. Дорожное грунтоведение и механика земляного полотна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рог / Ю.Г.Бабаскин. – курс лекций. – Минск: БНТУ, 2002. – 197 с.</w:t>
      </w:r>
    </w:p>
    <w:p w:rsidR="005B124B" w:rsidRDefault="005B124B" w:rsidP="00995EFC">
      <w:pPr>
        <w:pStyle w:val="BodyTextIndent"/>
        <w:numPr>
          <w:ilvl w:val="0"/>
          <w:numId w:val="6"/>
        </w:numPr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Бабаскин, Ю.Г. Дорожное грунтоведение и механика земляного полотна д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рог / Ю.Г.Бабаскин. – учеб.пособие. Лабораторный практикум. – Минск: БНТУ, 2001. – 223 с.</w:t>
      </w:r>
    </w:p>
    <w:p w:rsidR="005B124B" w:rsidRPr="00244546" w:rsidRDefault="005B124B" w:rsidP="00995EFC">
      <w:pPr>
        <w:pStyle w:val="BodyTextIndent"/>
        <w:numPr>
          <w:ilvl w:val="0"/>
          <w:numId w:val="6"/>
        </w:numPr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9481B">
        <w:rPr>
          <w:rFonts w:ascii="Times New Roman" w:hAnsi="Times New Roman" w:cs="Times New Roman"/>
          <w:sz w:val="28"/>
          <w:szCs w:val="28"/>
        </w:rPr>
        <w:t>Маслов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9481B">
        <w:rPr>
          <w:rFonts w:ascii="Times New Roman" w:hAnsi="Times New Roman" w:cs="Times New Roman"/>
          <w:sz w:val="28"/>
          <w:szCs w:val="28"/>
        </w:rPr>
        <w:t xml:space="preserve"> Н.Н. Основы инженерной геологии и механики грунтов / </w:t>
      </w:r>
      <w:r>
        <w:rPr>
          <w:rFonts w:ascii="Times New Roman" w:hAnsi="Times New Roman" w:cs="Times New Roman"/>
          <w:sz w:val="28"/>
          <w:szCs w:val="28"/>
        </w:rPr>
        <w:t xml:space="preserve">Н.Н.Маслов. – учебник для вузов. </w:t>
      </w:r>
      <w:r w:rsidRPr="0069481B">
        <w:rPr>
          <w:rFonts w:ascii="Times New Roman" w:hAnsi="Times New Roman" w:cs="Times New Roman"/>
          <w:sz w:val="28"/>
          <w:szCs w:val="28"/>
        </w:rPr>
        <w:t>-М</w:t>
      </w:r>
      <w:r>
        <w:rPr>
          <w:rFonts w:ascii="Times New Roman" w:hAnsi="Times New Roman" w:cs="Times New Roman"/>
          <w:sz w:val="28"/>
          <w:szCs w:val="28"/>
        </w:rPr>
        <w:t>осква</w:t>
      </w:r>
      <w:r w:rsidRPr="0069481B">
        <w:rPr>
          <w:rFonts w:ascii="Times New Roman" w:hAnsi="Times New Roman" w:cs="Times New Roman"/>
          <w:sz w:val="28"/>
          <w:szCs w:val="28"/>
        </w:rPr>
        <w:t>: Высшая школа, 1982. – 511 с.</w:t>
      </w:r>
    </w:p>
    <w:p w:rsidR="005B124B" w:rsidRDefault="005B124B" w:rsidP="00995EFC">
      <w:pPr>
        <w:pStyle w:val="ListParagraph"/>
        <w:numPr>
          <w:ilvl w:val="0"/>
          <w:numId w:val="6"/>
        </w:numPr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9481B">
        <w:rPr>
          <w:rFonts w:ascii="Times New Roman" w:hAnsi="Times New Roman" w:cs="Times New Roman"/>
          <w:sz w:val="28"/>
          <w:szCs w:val="28"/>
        </w:rPr>
        <w:t xml:space="preserve">Бабаскин Ю.Г. </w:t>
      </w:r>
      <w:r>
        <w:rPr>
          <w:rFonts w:ascii="Times New Roman" w:hAnsi="Times New Roman" w:cs="Times New Roman"/>
          <w:sz w:val="28"/>
          <w:szCs w:val="28"/>
        </w:rPr>
        <w:t>Оценка состава и состояния грунтов при строительстве и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женерных сооружений / Ю.Г.Бабаскин, Л.В.Козловская. – метод. пособие к курсовой работе по дисц. «Дорожное грунтоведение и механика земляного п</w:t>
      </w:r>
      <w:r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лотна», «Инженерная геология и механика грунтов». – Минск: БНТУ, 2011. – 170 с.</w:t>
      </w:r>
    </w:p>
    <w:p w:rsidR="005B124B" w:rsidRPr="00C96DC4" w:rsidRDefault="005B124B" w:rsidP="00995EFC">
      <w:pPr>
        <w:pStyle w:val="ListParagraph"/>
        <w:numPr>
          <w:ilvl w:val="0"/>
          <w:numId w:val="6"/>
        </w:numPr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69481B">
        <w:rPr>
          <w:rFonts w:ascii="Times New Roman" w:hAnsi="Times New Roman" w:cs="Times New Roman"/>
          <w:sz w:val="28"/>
          <w:szCs w:val="28"/>
        </w:rPr>
        <w:t>Методическое пособие по проведению учебной практики по дисциплине «Дорожное грунтоведение и механика земляного полотна дорог» для студентов специальности «Строительство дорог и транспортных объектов / Ю.Г.Бабаскин, [и др.]. -Минск: БГПА, 1999. – 72 с.</w:t>
      </w:r>
    </w:p>
    <w:p w:rsidR="005B124B" w:rsidRDefault="005B124B" w:rsidP="00995EFC">
      <w:pPr>
        <w:pStyle w:val="BodyTextIndent"/>
        <w:spacing w:after="0" w:line="240" w:lineRule="auto"/>
        <w:ind w:left="0"/>
        <w:jc w:val="both"/>
        <w:rPr>
          <w:rFonts w:ascii="Times New Roman" w:hAnsi="Times New Roman" w:cs="Times New Roman"/>
          <w:b/>
          <w:bCs/>
          <w:caps/>
        </w:rPr>
      </w:pPr>
    </w:p>
    <w:p w:rsidR="005B124B" w:rsidRPr="00F14F3A" w:rsidRDefault="005B124B" w:rsidP="00995EFC">
      <w:pPr>
        <w:pStyle w:val="BodyTextIndent"/>
        <w:spacing w:after="0" w:line="240" w:lineRule="auto"/>
        <w:ind w:left="0"/>
        <w:rPr>
          <w:rFonts w:ascii="Times New Roman" w:hAnsi="Times New Roman" w:cs="Times New Roman"/>
          <w:b/>
          <w:bCs/>
          <w:sz w:val="28"/>
          <w:szCs w:val="28"/>
        </w:rPr>
      </w:pPr>
      <w:r w:rsidRPr="00F14F3A">
        <w:rPr>
          <w:rFonts w:ascii="Times New Roman" w:hAnsi="Times New Roman" w:cs="Times New Roman"/>
          <w:b/>
          <w:bCs/>
          <w:sz w:val="28"/>
          <w:szCs w:val="28"/>
        </w:rPr>
        <w:t>Дополнительная  литература</w:t>
      </w:r>
    </w:p>
    <w:p w:rsidR="005B124B" w:rsidRPr="00C7125A" w:rsidRDefault="005B124B" w:rsidP="00995EFC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7125A">
        <w:rPr>
          <w:rFonts w:ascii="Times New Roman" w:hAnsi="Times New Roman" w:cs="Times New Roman"/>
          <w:sz w:val="28"/>
          <w:szCs w:val="28"/>
        </w:rPr>
        <w:t>1. Бабков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7125A">
        <w:rPr>
          <w:rFonts w:ascii="Times New Roman" w:hAnsi="Times New Roman" w:cs="Times New Roman"/>
          <w:sz w:val="28"/>
          <w:szCs w:val="28"/>
        </w:rPr>
        <w:t xml:space="preserve"> В.Ф. Основы грунтоведения и механики грунтов / В.Ф.Бабков, В.М.Безрук. -М</w:t>
      </w:r>
      <w:r>
        <w:rPr>
          <w:rFonts w:ascii="Times New Roman" w:hAnsi="Times New Roman" w:cs="Times New Roman"/>
          <w:sz w:val="28"/>
          <w:szCs w:val="28"/>
        </w:rPr>
        <w:t>осква</w:t>
      </w:r>
      <w:r w:rsidRPr="00C7125A">
        <w:rPr>
          <w:rFonts w:ascii="Times New Roman" w:hAnsi="Times New Roman" w:cs="Times New Roman"/>
          <w:sz w:val="28"/>
          <w:szCs w:val="28"/>
        </w:rPr>
        <w:t>: Высшая школа, 1986. – 239 с.</w:t>
      </w:r>
    </w:p>
    <w:p w:rsidR="005B124B" w:rsidRPr="00C7125A" w:rsidRDefault="005B124B" w:rsidP="00995EFC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7125A">
        <w:rPr>
          <w:rFonts w:ascii="Times New Roman" w:hAnsi="Times New Roman" w:cs="Times New Roman"/>
          <w:sz w:val="28"/>
          <w:szCs w:val="28"/>
        </w:rPr>
        <w:t>2. Вырко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7125A">
        <w:rPr>
          <w:rFonts w:ascii="Times New Roman" w:hAnsi="Times New Roman" w:cs="Times New Roman"/>
          <w:sz w:val="28"/>
          <w:szCs w:val="28"/>
        </w:rPr>
        <w:t xml:space="preserve"> Н.П. Дорожное грунтоведение с основами механики грунтов / Н.П.Вырко, Леонович И.И. –Минск: Вышэйшая школа, 1985. – 224 с.</w:t>
      </w:r>
    </w:p>
    <w:p w:rsidR="005B124B" w:rsidRPr="00C7125A" w:rsidRDefault="005B124B" w:rsidP="00995EFC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7125A">
        <w:rPr>
          <w:rFonts w:ascii="Times New Roman" w:hAnsi="Times New Roman" w:cs="Times New Roman"/>
          <w:sz w:val="28"/>
          <w:szCs w:val="28"/>
        </w:rPr>
        <w:t>3. Леонович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C7125A">
        <w:rPr>
          <w:rFonts w:ascii="Times New Roman" w:hAnsi="Times New Roman" w:cs="Times New Roman"/>
          <w:sz w:val="28"/>
          <w:szCs w:val="28"/>
        </w:rPr>
        <w:t xml:space="preserve"> И.И. Механика земляного полотна / И.И.Леонович, Н.П.Вырко. –Минск: Наука и техника, 1975. – 232 с.</w:t>
      </w:r>
    </w:p>
    <w:p w:rsidR="005B124B" w:rsidRPr="00C7125A" w:rsidRDefault="005B124B" w:rsidP="00995EFC">
      <w:pPr>
        <w:pStyle w:val="ListParagraph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C7125A">
        <w:rPr>
          <w:rFonts w:ascii="Times New Roman" w:hAnsi="Times New Roman" w:cs="Times New Roman"/>
          <w:sz w:val="28"/>
          <w:szCs w:val="28"/>
        </w:rPr>
        <w:t>4. Ломтадзе В.Д. Методы лабораторных исследований физико-механических свойств горных пород / Л</w:t>
      </w:r>
      <w:r>
        <w:rPr>
          <w:rFonts w:ascii="Times New Roman" w:hAnsi="Times New Roman" w:cs="Times New Roman"/>
          <w:sz w:val="28"/>
          <w:szCs w:val="28"/>
        </w:rPr>
        <w:t>енинград</w:t>
      </w:r>
      <w:r w:rsidRPr="00C7125A">
        <w:rPr>
          <w:rFonts w:ascii="Times New Roman" w:hAnsi="Times New Roman" w:cs="Times New Roman"/>
          <w:sz w:val="28"/>
          <w:szCs w:val="28"/>
        </w:rPr>
        <w:t>: Недра, 1972. – 353 с.</w:t>
      </w:r>
    </w:p>
    <w:p w:rsidR="005B124B" w:rsidRDefault="005B124B" w:rsidP="00995EFC">
      <w:pPr>
        <w:pStyle w:val="Footer"/>
        <w:jc w:val="both"/>
        <w:rPr>
          <w:sz w:val="28"/>
          <w:szCs w:val="28"/>
        </w:rPr>
      </w:pPr>
    </w:p>
    <w:p w:rsidR="005B124B" w:rsidRDefault="005B124B" w:rsidP="00995EFC">
      <w:pPr>
        <w:pStyle w:val="Footer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Методические рекомендации по организации и проведению</w:t>
      </w:r>
    </w:p>
    <w:p w:rsidR="005B124B" w:rsidRPr="006F5AD7" w:rsidRDefault="005B124B" w:rsidP="00995EFC">
      <w:pPr>
        <w:pStyle w:val="Footer"/>
        <w:jc w:val="center"/>
        <w:rPr>
          <w:b/>
          <w:bCs/>
          <w:sz w:val="28"/>
          <w:szCs w:val="28"/>
        </w:rPr>
      </w:pPr>
      <w:r w:rsidRPr="006F5AD7">
        <w:rPr>
          <w:b/>
          <w:bCs/>
          <w:sz w:val="28"/>
          <w:szCs w:val="28"/>
        </w:rPr>
        <w:t>самостоятельной работы студентов</w:t>
      </w:r>
    </w:p>
    <w:p w:rsidR="005B124B" w:rsidRPr="00341EF0" w:rsidRDefault="005B124B" w:rsidP="00995EF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124B" w:rsidRDefault="005B124B" w:rsidP="00995EFC">
      <w:pPr>
        <w:pStyle w:val="Footer"/>
        <w:ind w:firstLine="546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дисциплины используются следующие формы самосто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тельной работы:</w:t>
      </w:r>
    </w:p>
    <w:p w:rsidR="005B124B" w:rsidRDefault="005B124B" w:rsidP="00995EFC">
      <w:pPr>
        <w:pStyle w:val="Footer"/>
        <w:numPr>
          <w:ilvl w:val="0"/>
          <w:numId w:val="8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при изучении и конспектировании методик определения физико-механических свойств грунтов во время проведения лабораторных занятий под контролем преподавателя в соответствии с расписанием;</w:t>
      </w:r>
    </w:p>
    <w:p w:rsidR="005B124B" w:rsidRDefault="005B124B" w:rsidP="00995EFC">
      <w:pPr>
        <w:pStyle w:val="Footer"/>
        <w:numPr>
          <w:ilvl w:val="0"/>
          <w:numId w:val="8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управляемая самостоятельная работа, в том числе в виде выполнения индивидуальных расчетно-графических работ с консультациями преподавателя;</w:t>
      </w:r>
    </w:p>
    <w:p w:rsidR="005B124B" w:rsidRDefault="005B124B" w:rsidP="00995EFC">
      <w:pPr>
        <w:pStyle w:val="Footer"/>
        <w:numPr>
          <w:ilvl w:val="0"/>
          <w:numId w:val="8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рефератов по индивидуальным темам;</w:t>
      </w:r>
    </w:p>
    <w:p w:rsidR="005B124B" w:rsidRDefault="005B124B" w:rsidP="00995EFC">
      <w:pPr>
        <w:pStyle w:val="Footer"/>
        <w:numPr>
          <w:ilvl w:val="0"/>
          <w:numId w:val="8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подготовка к регулярному тестированию по пройденному материалу.</w:t>
      </w:r>
    </w:p>
    <w:p w:rsidR="005B124B" w:rsidRDefault="005B124B" w:rsidP="00995EFC">
      <w:pPr>
        <w:pStyle w:val="Footer"/>
        <w:jc w:val="both"/>
        <w:rPr>
          <w:sz w:val="28"/>
          <w:szCs w:val="28"/>
        </w:rPr>
      </w:pPr>
    </w:p>
    <w:p w:rsidR="005B124B" w:rsidRDefault="005B124B" w:rsidP="00995EFC">
      <w:pPr>
        <w:pStyle w:val="Footer"/>
        <w:ind w:firstLine="546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Рекомендуемые средства д</w:t>
      </w:r>
      <w:r w:rsidRPr="00F21C31">
        <w:rPr>
          <w:b/>
          <w:bCs/>
          <w:sz w:val="28"/>
          <w:szCs w:val="28"/>
        </w:rPr>
        <w:t>иагностик</w:t>
      </w:r>
      <w:r>
        <w:rPr>
          <w:b/>
          <w:bCs/>
          <w:sz w:val="28"/>
          <w:szCs w:val="28"/>
        </w:rPr>
        <w:t>и</w:t>
      </w:r>
    </w:p>
    <w:p w:rsidR="005B124B" w:rsidRPr="00E84759" w:rsidRDefault="005B124B" w:rsidP="00995EFC">
      <w:pPr>
        <w:pStyle w:val="Footer"/>
        <w:ind w:firstLine="546"/>
        <w:jc w:val="center"/>
        <w:rPr>
          <w:b/>
          <w:bCs/>
          <w:sz w:val="28"/>
          <w:szCs w:val="28"/>
        </w:rPr>
      </w:pPr>
    </w:p>
    <w:p w:rsidR="005B124B" w:rsidRDefault="005B124B" w:rsidP="00995EFC">
      <w:pPr>
        <w:pStyle w:val="Footer"/>
        <w:ind w:firstLine="546"/>
        <w:jc w:val="both"/>
        <w:rPr>
          <w:sz w:val="28"/>
          <w:szCs w:val="28"/>
        </w:rPr>
      </w:pPr>
      <w:r w:rsidRPr="00F21C31">
        <w:rPr>
          <w:sz w:val="28"/>
          <w:szCs w:val="28"/>
        </w:rPr>
        <w:t>Оценка уровня знаний студента производится по десятибалльной шкале</w:t>
      </w:r>
      <w:r>
        <w:rPr>
          <w:sz w:val="28"/>
          <w:szCs w:val="28"/>
        </w:rPr>
        <w:t>.</w:t>
      </w:r>
    </w:p>
    <w:p w:rsidR="005B124B" w:rsidRDefault="005B124B" w:rsidP="00995EFC">
      <w:pPr>
        <w:pStyle w:val="Footer"/>
        <w:ind w:firstLine="546"/>
        <w:jc w:val="both"/>
        <w:rPr>
          <w:sz w:val="28"/>
          <w:szCs w:val="28"/>
        </w:rPr>
      </w:pPr>
      <w:r w:rsidRPr="00F21C31">
        <w:rPr>
          <w:sz w:val="28"/>
          <w:szCs w:val="28"/>
        </w:rPr>
        <w:t xml:space="preserve">Для оценки достижений студента </w:t>
      </w:r>
      <w:r>
        <w:rPr>
          <w:sz w:val="28"/>
          <w:szCs w:val="28"/>
        </w:rPr>
        <w:t xml:space="preserve">используется </w:t>
      </w:r>
      <w:r w:rsidRPr="00F21C31">
        <w:rPr>
          <w:sz w:val="28"/>
          <w:szCs w:val="28"/>
        </w:rPr>
        <w:t>следующий диагностич</w:t>
      </w:r>
      <w:r w:rsidRPr="00F21C31">
        <w:rPr>
          <w:sz w:val="28"/>
          <w:szCs w:val="28"/>
        </w:rPr>
        <w:t>е</w:t>
      </w:r>
      <w:r w:rsidRPr="00F21C31">
        <w:rPr>
          <w:sz w:val="28"/>
          <w:szCs w:val="28"/>
        </w:rPr>
        <w:t>ский инструментарий:</w:t>
      </w:r>
    </w:p>
    <w:p w:rsidR="005B124B" w:rsidRDefault="005B124B" w:rsidP="00995EFC">
      <w:pPr>
        <w:pStyle w:val="Footer"/>
        <w:numPr>
          <w:ilvl w:val="0"/>
          <w:numId w:val="8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тестирование пройденного материала по теоретическому курсу обуч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ния;</w:t>
      </w:r>
    </w:p>
    <w:p w:rsidR="005B124B" w:rsidRPr="00F21C31" w:rsidRDefault="005B124B" w:rsidP="00995EFC">
      <w:pPr>
        <w:pStyle w:val="Footer"/>
        <w:numPr>
          <w:ilvl w:val="0"/>
          <w:numId w:val="8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устный и письменный опрос во время лабораторных занятий;</w:t>
      </w:r>
    </w:p>
    <w:p w:rsidR="005B124B" w:rsidRDefault="005B124B" w:rsidP="00995EFC">
      <w:pPr>
        <w:pStyle w:val="Footer"/>
        <w:numPr>
          <w:ilvl w:val="0"/>
          <w:numId w:val="8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 w:rsidRPr="00F21C31">
        <w:rPr>
          <w:sz w:val="28"/>
          <w:szCs w:val="28"/>
        </w:rPr>
        <w:t xml:space="preserve">проведение текущих контрольных </w:t>
      </w:r>
      <w:r>
        <w:rPr>
          <w:sz w:val="28"/>
          <w:szCs w:val="28"/>
        </w:rPr>
        <w:t>работ (заданий)</w:t>
      </w:r>
      <w:r w:rsidRPr="00F21C31">
        <w:rPr>
          <w:sz w:val="28"/>
          <w:szCs w:val="28"/>
        </w:rPr>
        <w:t xml:space="preserve"> по отдельным т</w:t>
      </w:r>
      <w:r w:rsidRPr="00F21C31">
        <w:rPr>
          <w:sz w:val="28"/>
          <w:szCs w:val="28"/>
        </w:rPr>
        <w:t>е</w:t>
      </w:r>
      <w:r w:rsidRPr="00F21C31">
        <w:rPr>
          <w:sz w:val="28"/>
          <w:szCs w:val="28"/>
        </w:rPr>
        <w:t>мам;</w:t>
      </w:r>
    </w:p>
    <w:p w:rsidR="005B124B" w:rsidRPr="00F21C31" w:rsidRDefault="005B124B" w:rsidP="00995EFC">
      <w:pPr>
        <w:pStyle w:val="Footer"/>
        <w:numPr>
          <w:ilvl w:val="0"/>
          <w:numId w:val="8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защита выполненныхлабораторных работ</w:t>
      </w:r>
      <w:r w:rsidRPr="00F21C31">
        <w:rPr>
          <w:sz w:val="28"/>
          <w:szCs w:val="28"/>
        </w:rPr>
        <w:t>;</w:t>
      </w:r>
    </w:p>
    <w:p w:rsidR="005B124B" w:rsidRDefault="005B124B" w:rsidP="00995EFC">
      <w:pPr>
        <w:pStyle w:val="Footer"/>
        <w:numPr>
          <w:ilvl w:val="0"/>
          <w:numId w:val="8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защита выполненных в рамках управляемой самостоятельной работы индивидуальных заданий;</w:t>
      </w:r>
    </w:p>
    <w:p w:rsidR="005B124B" w:rsidRDefault="005B124B" w:rsidP="00995EFC">
      <w:pPr>
        <w:pStyle w:val="Footer"/>
        <w:numPr>
          <w:ilvl w:val="0"/>
          <w:numId w:val="8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выполнение расчетно-графических работ;</w:t>
      </w:r>
    </w:p>
    <w:p w:rsidR="005B124B" w:rsidRPr="00F21C31" w:rsidRDefault="005B124B" w:rsidP="00995EFC">
      <w:pPr>
        <w:pStyle w:val="Footer"/>
        <w:numPr>
          <w:ilvl w:val="0"/>
          <w:numId w:val="8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 w:rsidRPr="005C6696">
        <w:rPr>
          <w:spacing w:val="-1"/>
          <w:sz w:val="28"/>
          <w:szCs w:val="28"/>
        </w:rPr>
        <w:t>собе</w:t>
      </w:r>
      <w:r w:rsidRPr="005C6696">
        <w:rPr>
          <w:sz w:val="28"/>
          <w:szCs w:val="28"/>
        </w:rPr>
        <w:t>седование при проведении индивидуальных и групповых консул</w:t>
      </w:r>
      <w:r w:rsidRPr="005C6696">
        <w:rPr>
          <w:sz w:val="28"/>
          <w:szCs w:val="28"/>
        </w:rPr>
        <w:t>ь</w:t>
      </w:r>
      <w:r w:rsidRPr="005C6696">
        <w:rPr>
          <w:sz w:val="28"/>
          <w:szCs w:val="28"/>
        </w:rPr>
        <w:t>таций</w:t>
      </w:r>
      <w:r>
        <w:rPr>
          <w:sz w:val="28"/>
          <w:szCs w:val="28"/>
        </w:rPr>
        <w:t>;</w:t>
      </w:r>
    </w:p>
    <w:p w:rsidR="005B124B" w:rsidRDefault="005B124B" w:rsidP="00995EFC">
      <w:pPr>
        <w:pStyle w:val="Footer"/>
        <w:numPr>
          <w:ilvl w:val="0"/>
          <w:numId w:val="8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 w:rsidRPr="00F21C31">
        <w:rPr>
          <w:sz w:val="28"/>
          <w:szCs w:val="28"/>
        </w:rPr>
        <w:t>выступление студента на конференции по подготовленному реферату;</w:t>
      </w:r>
    </w:p>
    <w:p w:rsidR="005B124B" w:rsidRDefault="005B124B" w:rsidP="00995EFC">
      <w:pPr>
        <w:pStyle w:val="Footer"/>
        <w:numPr>
          <w:ilvl w:val="0"/>
          <w:numId w:val="8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защита отчета по геологической практике</w:t>
      </w:r>
    </w:p>
    <w:p w:rsidR="005B124B" w:rsidRPr="00F21C31" w:rsidRDefault="005B124B" w:rsidP="00995EFC">
      <w:pPr>
        <w:pStyle w:val="Footer"/>
        <w:numPr>
          <w:ilvl w:val="0"/>
          <w:numId w:val="8"/>
        </w:numPr>
        <w:tabs>
          <w:tab w:val="clear" w:pos="2706"/>
          <w:tab w:val="num" w:pos="960"/>
        </w:tabs>
        <w:ind w:left="0" w:firstLine="600"/>
        <w:jc w:val="both"/>
        <w:rPr>
          <w:sz w:val="28"/>
          <w:szCs w:val="28"/>
        </w:rPr>
      </w:pPr>
      <w:r>
        <w:rPr>
          <w:sz w:val="28"/>
          <w:szCs w:val="28"/>
        </w:rPr>
        <w:t>сдача экзамена.</w:t>
      </w:r>
    </w:p>
    <w:p w:rsidR="005B124B" w:rsidRDefault="005B124B" w:rsidP="00995EFC">
      <w:pPr>
        <w:pStyle w:val="Footer"/>
        <w:jc w:val="both"/>
        <w:rPr>
          <w:sz w:val="28"/>
          <w:szCs w:val="28"/>
        </w:rPr>
      </w:pPr>
    </w:p>
    <w:p w:rsidR="005B124B" w:rsidRPr="00F14F3A" w:rsidRDefault="005B124B" w:rsidP="00995EFC">
      <w:pPr>
        <w:pStyle w:val="BodyTextIndent"/>
        <w:spacing w:after="0" w:line="240" w:lineRule="auto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14F3A">
        <w:rPr>
          <w:rFonts w:ascii="Times New Roman" w:hAnsi="Times New Roman" w:cs="Times New Roman"/>
          <w:b/>
          <w:bCs/>
          <w:sz w:val="28"/>
          <w:szCs w:val="28"/>
        </w:rPr>
        <w:t xml:space="preserve">Примерный перечень тем лабораторных </w:t>
      </w:r>
      <w:r>
        <w:rPr>
          <w:rFonts w:ascii="Times New Roman" w:hAnsi="Times New Roman" w:cs="Times New Roman"/>
          <w:b/>
          <w:bCs/>
          <w:sz w:val="28"/>
          <w:szCs w:val="28"/>
        </w:rPr>
        <w:t>занятий</w:t>
      </w:r>
    </w:p>
    <w:p w:rsidR="005B124B" w:rsidRPr="00816406" w:rsidRDefault="005B124B" w:rsidP="00995EFC">
      <w:pPr>
        <w:pStyle w:val="Footer"/>
        <w:jc w:val="both"/>
        <w:rPr>
          <w:sz w:val="28"/>
          <w:szCs w:val="28"/>
        </w:rPr>
      </w:pPr>
    </w:p>
    <w:p w:rsidR="005B124B" w:rsidRPr="00816406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6406">
        <w:rPr>
          <w:rFonts w:ascii="Times New Roman" w:hAnsi="Times New Roman" w:cs="Times New Roman"/>
          <w:sz w:val="28"/>
          <w:szCs w:val="28"/>
        </w:rPr>
        <w:t>1. Определение основных физических свойств минералов.</w:t>
      </w:r>
    </w:p>
    <w:p w:rsidR="005B124B" w:rsidRPr="00816406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6406">
        <w:rPr>
          <w:rFonts w:ascii="Times New Roman" w:hAnsi="Times New Roman" w:cs="Times New Roman"/>
          <w:sz w:val="28"/>
          <w:szCs w:val="28"/>
        </w:rPr>
        <w:t>2. Изучение классов минералов и определение их названия с помощью определителя.</w:t>
      </w:r>
    </w:p>
    <w:p w:rsidR="005B124B" w:rsidRPr="00816406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6406">
        <w:rPr>
          <w:rFonts w:ascii="Times New Roman" w:hAnsi="Times New Roman" w:cs="Times New Roman"/>
          <w:sz w:val="28"/>
          <w:szCs w:val="28"/>
        </w:rPr>
        <w:t>3. Изучение основных видов магматических пород и определение их о</w:t>
      </w:r>
      <w:r w:rsidRPr="00816406">
        <w:rPr>
          <w:rFonts w:ascii="Times New Roman" w:hAnsi="Times New Roman" w:cs="Times New Roman"/>
          <w:sz w:val="28"/>
          <w:szCs w:val="28"/>
        </w:rPr>
        <w:t>т</w:t>
      </w:r>
      <w:r w:rsidRPr="00816406">
        <w:rPr>
          <w:rFonts w:ascii="Times New Roman" w:hAnsi="Times New Roman" w:cs="Times New Roman"/>
          <w:sz w:val="28"/>
          <w:szCs w:val="28"/>
        </w:rPr>
        <w:t>личительных признаков.</w:t>
      </w:r>
    </w:p>
    <w:p w:rsidR="005B124B" w:rsidRPr="00816406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6406">
        <w:rPr>
          <w:rFonts w:ascii="Times New Roman" w:hAnsi="Times New Roman" w:cs="Times New Roman"/>
          <w:sz w:val="28"/>
          <w:szCs w:val="28"/>
        </w:rPr>
        <w:t>4. Изучение основных видов метаморфических пород и описание предл</w:t>
      </w:r>
      <w:r w:rsidRPr="00816406">
        <w:rPr>
          <w:rFonts w:ascii="Times New Roman" w:hAnsi="Times New Roman" w:cs="Times New Roman"/>
          <w:sz w:val="28"/>
          <w:szCs w:val="28"/>
        </w:rPr>
        <w:t>о</w:t>
      </w:r>
      <w:r w:rsidRPr="00816406">
        <w:rPr>
          <w:rFonts w:ascii="Times New Roman" w:hAnsi="Times New Roman" w:cs="Times New Roman"/>
          <w:sz w:val="28"/>
          <w:szCs w:val="28"/>
        </w:rPr>
        <w:t>женного образца.</w:t>
      </w:r>
    </w:p>
    <w:p w:rsidR="005B124B" w:rsidRPr="00816406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6406">
        <w:rPr>
          <w:rFonts w:ascii="Times New Roman" w:hAnsi="Times New Roman" w:cs="Times New Roman"/>
          <w:sz w:val="28"/>
          <w:szCs w:val="28"/>
        </w:rPr>
        <w:t>5. Изучение петрографического состава осадочных пород и определение вида грунта в соответствии с классификацией СТБ 943-2007.</w:t>
      </w:r>
    </w:p>
    <w:p w:rsidR="005B124B" w:rsidRPr="00816406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6406">
        <w:rPr>
          <w:rFonts w:ascii="Times New Roman" w:hAnsi="Times New Roman" w:cs="Times New Roman"/>
          <w:sz w:val="28"/>
          <w:szCs w:val="28"/>
        </w:rPr>
        <w:t>6. Отражение геологического строения земной поверхности с помощью стратиграфических колонок и разрезов.</w:t>
      </w:r>
    </w:p>
    <w:p w:rsidR="005B124B" w:rsidRPr="00816406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6406">
        <w:rPr>
          <w:rFonts w:ascii="Times New Roman" w:hAnsi="Times New Roman" w:cs="Times New Roman"/>
          <w:sz w:val="28"/>
          <w:szCs w:val="28"/>
        </w:rPr>
        <w:t>7. Определение вида грунта косвенными методами.</w:t>
      </w:r>
    </w:p>
    <w:p w:rsidR="005B124B" w:rsidRPr="00816406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6406">
        <w:rPr>
          <w:rFonts w:ascii="Times New Roman" w:hAnsi="Times New Roman" w:cs="Times New Roman"/>
          <w:sz w:val="28"/>
          <w:szCs w:val="28"/>
        </w:rPr>
        <w:t>8. Изучение прямых методов и определение вида грунта ситовым мет</w:t>
      </w:r>
      <w:r w:rsidRPr="00816406">
        <w:rPr>
          <w:rFonts w:ascii="Times New Roman" w:hAnsi="Times New Roman" w:cs="Times New Roman"/>
          <w:sz w:val="28"/>
          <w:szCs w:val="28"/>
        </w:rPr>
        <w:t>о</w:t>
      </w:r>
      <w:r w:rsidRPr="00816406">
        <w:rPr>
          <w:rFonts w:ascii="Times New Roman" w:hAnsi="Times New Roman" w:cs="Times New Roman"/>
          <w:sz w:val="28"/>
          <w:szCs w:val="28"/>
        </w:rPr>
        <w:t>дом без промывки водой.</w:t>
      </w:r>
    </w:p>
    <w:p w:rsidR="005B124B" w:rsidRPr="00816406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6406">
        <w:rPr>
          <w:rFonts w:ascii="Times New Roman" w:hAnsi="Times New Roman" w:cs="Times New Roman"/>
          <w:sz w:val="28"/>
          <w:szCs w:val="28"/>
        </w:rPr>
        <w:t>9. Изображение гранулометрического состава с помощью диаграмм и суммарных кривых.</w:t>
      </w:r>
    </w:p>
    <w:p w:rsidR="005B124B" w:rsidRPr="00816406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6406">
        <w:rPr>
          <w:rFonts w:ascii="Times New Roman" w:hAnsi="Times New Roman" w:cs="Times New Roman"/>
          <w:sz w:val="28"/>
          <w:szCs w:val="28"/>
        </w:rPr>
        <w:t>10. Определение влажности грунта.</w:t>
      </w:r>
    </w:p>
    <w:p w:rsidR="005B124B" w:rsidRPr="00816406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6406">
        <w:rPr>
          <w:rFonts w:ascii="Times New Roman" w:hAnsi="Times New Roman" w:cs="Times New Roman"/>
          <w:sz w:val="28"/>
          <w:szCs w:val="28"/>
        </w:rPr>
        <w:t>11. Определение плотности дисперсного и сухого грунта.</w:t>
      </w:r>
    </w:p>
    <w:p w:rsidR="005B124B" w:rsidRPr="00816406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6406">
        <w:rPr>
          <w:rFonts w:ascii="Times New Roman" w:hAnsi="Times New Roman" w:cs="Times New Roman"/>
          <w:sz w:val="28"/>
          <w:szCs w:val="28"/>
        </w:rPr>
        <w:t>12. Определение плотности частиц грунта и вычисление производных плотностей.</w:t>
      </w:r>
    </w:p>
    <w:p w:rsidR="005B124B" w:rsidRPr="00816406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6406">
        <w:rPr>
          <w:rFonts w:ascii="Times New Roman" w:hAnsi="Times New Roman" w:cs="Times New Roman"/>
          <w:sz w:val="28"/>
          <w:szCs w:val="28"/>
        </w:rPr>
        <w:t>13. Определение максимальной плотности и оптимальной влажности.</w:t>
      </w:r>
    </w:p>
    <w:p w:rsidR="005B124B" w:rsidRPr="00816406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6406">
        <w:rPr>
          <w:rFonts w:ascii="Times New Roman" w:hAnsi="Times New Roman" w:cs="Times New Roman"/>
          <w:sz w:val="28"/>
          <w:szCs w:val="28"/>
        </w:rPr>
        <w:t>14. Определение физических показателей грунта плотномером-влагомером системы инженера Ковалева Н.П.</w:t>
      </w:r>
    </w:p>
    <w:p w:rsidR="005B124B" w:rsidRPr="00816406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6406">
        <w:rPr>
          <w:rFonts w:ascii="Times New Roman" w:hAnsi="Times New Roman" w:cs="Times New Roman"/>
          <w:sz w:val="28"/>
          <w:szCs w:val="28"/>
        </w:rPr>
        <w:t>15. Определение коэффициента внутреннего трения по углу естественн</w:t>
      </w:r>
      <w:r w:rsidRPr="00816406">
        <w:rPr>
          <w:rFonts w:ascii="Times New Roman" w:hAnsi="Times New Roman" w:cs="Times New Roman"/>
          <w:sz w:val="28"/>
          <w:szCs w:val="28"/>
        </w:rPr>
        <w:t>о</w:t>
      </w:r>
      <w:r w:rsidRPr="00816406">
        <w:rPr>
          <w:rFonts w:ascii="Times New Roman" w:hAnsi="Times New Roman" w:cs="Times New Roman"/>
          <w:sz w:val="28"/>
          <w:szCs w:val="28"/>
        </w:rPr>
        <w:t>го откоса.</w:t>
      </w:r>
    </w:p>
    <w:p w:rsidR="005B124B" w:rsidRPr="00816406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6406">
        <w:rPr>
          <w:rFonts w:ascii="Times New Roman" w:hAnsi="Times New Roman" w:cs="Times New Roman"/>
          <w:sz w:val="28"/>
          <w:szCs w:val="28"/>
        </w:rPr>
        <w:t>16. Определение пластичности и консистенции глинистых грунтов.</w:t>
      </w:r>
    </w:p>
    <w:p w:rsidR="005B124B" w:rsidRPr="00816406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6406">
        <w:rPr>
          <w:rFonts w:ascii="Times New Roman" w:hAnsi="Times New Roman" w:cs="Times New Roman"/>
          <w:sz w:val="28"/>
          <w:szCs w:val="28"/>
        </w:rPr>
        <w:t>17. Определение коэффициента фильтрации песчаных грунтов.</w:t>
      </w:r>
    </w:p>
    <w:p w:rsidR="005B124B" w:rsidRPr="00816406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6406">
        <w:rPr>
          <w:rFonts w:ascii="Times New Roman" w:hAnsi="Times New Roman" w:cs="Times New Roman"/>
          <w:sz w:val="28"/>
          <w:szCs w:val="28"/>
        </w:rPr>
        <w:t>18. Определение размокания глинистых грунтов.</w:t>
      </w:r>
    </w:p>
    <w:p w:rsidR="005B124B" w:rsidRPr="00816406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6406">
        <w:rPr>
          <w:rFonts w:ascii="Times New Roman" w:hAnsi="Times New Roman" w:cs="Times New Roman"/>
          <w:sz w:val="28"/>
          <w:szCs w:val="28"/>
        </w:rPr>
        <w:t xml:space="preserve">19. Определение набухания глинистых грунтов. </w:t>
      </w:r>
    </w:p>
    <w:p w:rsidR="005B124B" w:rsidRPr="00816406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6406">
        <w:rPr>
          <w:rFonts w:ascii="Times New Roman" w:hAnsi="Times New Roman" w:cs="Times New Roman"/>
          <w:sz w:val="28"/>
          <w:szCs w:val="28"/>
        </w:rPr>
        <w:t>20. Определение усадки глинистых грунтов.</w:t>
      </w:r>
    </w:p>
    <w:p w:rsidR="005B124B" w:rsidRPr="00816406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6406">
        <w:rPr>
          <w:rFonts w:ascii="Times New Roman" w:hAnsi="Times New Roman" w:cs="Times New Roman"/>
          <w:sz w:val="28"/>
          <w:szCs w:val="28"/>
        </w:rPr>
        <w:t>21. Определение кислотности грунтовых растворов.</w:t>
      </w:r>
    </w:p>
    <w:p w:rsidR="005B124B" w:rsidRPr="00816406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6406">
        <w:rPr>
          <w:rFonts w:ascii="Times New Roman" w:hAnsi="Times New Roman" w:cs="Times New Roman"/>
          <w:sz w:val="28"/>
          <w:szCs w:val="28"/>
        </w:rPr>
        <w:t>22. Определение модуля общей деформации грунтов.</w:t>
      </w:r>
    </w:p>
    <w:p w:rsidR="005B124B" w:rsidRPr="00816406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6406">
        <w:rPr>
          <w:rFonts w:ascii="Times New Roman" w:hAnsi="Times New Roman" w:cs="Times New Roman"/>
          <w:sz w:val="28"/>
          <w:szCs w:val="28"/>
        </w:rPr>
        <w:t>23. Определение модуля упругости грунтов</w:t>
      </w:r>
    </w:p>
    <w:p w:rsidR="005B124B" w:rsidRPr="00816406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6406">
        <w:rPr>
          <w:rFonts w:ascii="Times New Roman" w:hAnsi="Times New Roman" w:cs="Times New Roman"/>
          <w:sz w:val="28"/>
          <w:szCs w:val="28"/>
        </w:rPr>
        <w:t>24. Определение компрессионных характеристик грунтов.</w:t>
      </w:r>
    </w:p>
    <w:p w:rsidR="005B124B" w:rsidRPr="00816406" w:rsidRDefault="005B124B" w:rsidP="00995EF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16406">
        <w:rPr>
          <w:rFonts w:ascii="Times New Roman" w:hAnsi="Times New Roman" w:cs="Times New Roman"/>
          <w:sz w:val="28"/>
          <w:szCs w:val="28"/>
        </w:rPr>
        <w:t>25. Определение сопротивляемости сдвигу грунтов.</w:t>
      </w:r>
    </w:p>
    <w:p w:rsidR="005B124B" w:rsidRDefault="005B124B" w:rsidP="00995EFC">
      <w:pPr>
        <w:pStyle w:val="Footer"/>
        <w:jc w:val="both"/>
        <w:rPr>
          <w:sz w:val="28"/>
          <w:szCs w:val="28"/>
        </w:rPr>
      </w:pPr>
    </w:p>
    <w:p w:rsidR="005B124B" w:rsidRDefault="005B124B" w:rsidP="00400454">
      <w:pPr>
        <w:pStyle w:val="Footer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Рекомендуемые м</w:t>
      </w:r>
      <w:r w:rsidRPr="000D2141">
        <w:rPr>
          <w:b/>
          <w:bCs/>
          <w:sz w:val="28"/>
          <w:szCs w:val="28"/>
        </w:rPr>
        <w:t>етоды (технологии) обучения</w:t>
      </w:r>
    </w:p>
    <w:p w:rsidR="005B124B" w:rsidRPr="000D2141" w:rsidRDefault="005B124B" w:rsidP="00400454">
      <w:pPr>
        <w:pStyle w:val="Footer"/>
        <w:jc w:val="center"/>
        <w:rPr>
          <w:b/>
          <w:bCs/>
          <w:sz w:val="28"/>
          <w:szCs w:val="28"/>
        </w:rPr>
      </w:pPr>
    </w:p>
    <w:p w:rsidR="005B124B" w:rsidRPr="007104A1" w:rsidRDefault="005B124B" w:rsidP="00400454">
      <w:pPr>
        <w:pStyle w:val="Style2"/>
        <w:widowControl/>
        <w:spacing w:before="19" w:line="240" w:lineRule="auto"/>
        <w:ind w:firstLine="709"/>
        <w:rPr>
          <w:rStyle w:val="FontStyle12"/>
          <w:sz w:val="28"/>
          <w:szCs w:val="28"/>
        </w:rPr>
      </w:pPr>
      <w:r w:rsidRPr="007104A1">
        <w:rPr>
          <w:rStyle w:val="FontStyle12"/>
          <w:sz w:val="28"/>
          <w:szCs w:val="28"/>
        </w:rPr>
        <w:t>С целью активизации познавательной деятельности студентов использ</w:t>
      </w:r>
      <w:r w:rsidRPr="007104A1">
        <w:rPr>
          <w:rStyle w:val="FontStyle12"/>
          <w:sz w:val="28"/>
          <w:szCs w:val="28"/>
        </w:rPr>
        <w:t>у</w:t>
      </w:r>
      <w:r w:rsidRPr="007104A1">
        <w:rPr>
          <w:rStyle w:val="FontStyle12"/>
          <w:sz w:val="28"/>
          <w:szCs w:val="28"/>
        </w:rPr>
        <w:t xml:space="preserve">ются проблемные методы </w:t>
      </w:r>
      <w:r w:rsidRPr="007104A1">
        <w:rPr>
          <w:rFonts w:ascii="Times New Roman" w:hAnsi="Times New Roman"/>
          <w:sz w:val="28"/>
          <w:szCs w:val="28"/>
        </w:rPr>
        <w:t>(проблемное изложение, вариативное изложение)</w:t>
      </w:r>
      <w:r w:rsidRPr="007104A1">
        <w:rPr>
          <w:rStyle w:val="FontStyle12"/>
          <w:sz w:val="28"/>
          <w:szCs w:val="28"/>
        </w:rPr>
        <w:t>, способствующие более качественному и полному пониманию и усвоению учебного материала.</w:t>
      </w:r>
    </w:p>
    <w:p w:rsidR="005B124B" w:rsidRPr="007104A1" w:rsidRDefault="005B124B" w:rsidP="00400454">
      <w:pPr>
        <w:pStyle w:val="Style2"/>
        <w:widowControl/>
        <w:spacing w:line="240" w:lineRule="auto"/>
        <w:rPr>
          <w:rStyle w:val="FontStyle12"/>
          <w:sz w:val="28"/>
          <w:szCs w:val="28"/>
        </w:rPr>
      </w:pPr>
      <w:r w:rsidRPr="007104A1">
        <w:rPr>
          <w:rStyle w:val="FontStyle12"/>
          <w:sz w:val="28"/>
          <w:szCs w:val="28"/>
        </w:rPr>
        <w:t>При проведении занятий используются компьютерные информационные технологии, фильмы, слайды, наглядные пособия, плакаты, макеты. При изл</w:t>
      </w:r>
      <w:r w:rsidRPr="007104A1">
        <w:rPr>
          <w:rStyle w:val="FontStyle12"/>
          <w:sz w:val="28"/>
          <w:szCs w:val="28"/>
        </w:rPr>
        <w:t>о</w:t>
      </w:r>
      <w:r w:rsidRPr="007104A1">
        <w:rPr>
          <w:rStyle w:val="FontStyle12"/>
          <w:sz w:val="28"/>
          <w:szCs w:val="28"/>
        </w:rPr>
        <w:t>жении материала соблюдается единство терминологий и обозначений в соо</w:t>
      </w:r>
      <w:r w:rsidRPr="007104A1">
        <w:rPr>
          <w:rStyle w:val="FontStyle12"/>
          <w:sz w:val="28"/>
          <w:szCs w:val="28"/>
        </w:rPr>
        <w:t>т</w:t>
      </w:r>
      <w:r w:rsidRPr="007104A1">
        <w:rPr>
          <w:rStyle w:val="FontStyle12"/>
          <w:sz w:val="28"/>
          <w:szCs w:val="28"/>
        </w:rPr>
        <w:t>ветствии с действующими стандартами, Международную систему единиц (СИ).</w:t>
      </w:r>
    </w:p>
    <w:p w:rsidR="005B124B" w:rsidRPr="007104A1" w:rsidRDefault="005B124B" w:rsidP="00400454">
      <w:pPr>
        <w:pStyle w:val="Style2"/>
        <w:widowControl/>
        <w:spacing w:line="240" w:lineRule="auto"/>
        <w:ind w:firstLine="720"/>
        <w:rPr>
          <w:rStyle w:val="FontStyle12"/>
          <w:sz w:val="28"/>
          <w:szCs w:val="28"/>
        </w:rPr>
      </w:pPr>
      <w:r w:rsidRPr="007104A1">
        <w:rPr>
          <w:rStyle w:val="FontStyle12"/>
          <w:sz w:val="28"/>
          <w:szCs w:val="28"/>
        </w:rPr>
        <w:t>Учебно-методическое обеспечение дисциплины ориентировано на осво</w:t>
      </w:r>
      <w:r w:rsidRPr="007104A1">
        <w:rPr>
          <w:rStyle w:val="FontStyle12"/>
          <w:sz w:val="28"/>
          <w:szCs w:val="28"/>
        </w:rPr>
        <w:t>е</w:t>
      </w:r>
      <w:r w:rsidRPr="007104A1">
        <w:rPr>
          <w:rStyle w:val="FontStyle12"/>
          <w:sz w:val="28"/>
          <w:szCs w:val="28"/>
        </w:rPr>
        <w:t>ние студентами основ инновационных технологий, развитие навыков анализа и самостоятельности в принятии инженерных решений в будущей инженерной деятельности, умение работать с научной и технической литературой.</w:t>
      </w:r>
    </w:p>
    <w:p w:rsidR="005B124B" w:rsidRPr="007104A1" w:rsidRDefault="005B124B" w:rsidP="00995EFC">
      <w:pPr>
        <w:pStyle w:val="Footer"/>
        <w:jc w:val="both"/>
        <w:rPr>
          <w:sz w:val="28"/>
          <w:szCs w:val="28"/>
        </w:rPr>
      </w:pPr>
    </w:p>
    <w:p w:rsidR="005B124B" w:rsidRPr="00190F70" w:rsidRDefault="005B124B" w:rsidP="00400454">
      <w:pPr>
        <w:pStyle w:val="BodyTextIndent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0F70">
        <w:rPr>
          <w:rFonts w:ascii="Times New Roman" w:hAnsi="Times New Roman" w:cs="Times New Roman"/>
          <w:b/>
          <w:bCs/>
          <w:sz w:val="28"/>
          <w:szCs w:val="28"/>
        </w:rPr>
        <w:t>Примерная тематика рефератов</w:t>
      </w:r>
    </w:p>
    <w:p w:rsidR="005B124B" w:rsidRDefault="005B124B" w:rsidP="00995EFC">
      <w:pPr>
        <w:pStyle w:val="Footer"/>
        <w:jc w:val="both"/>
        <w:rPr>
          <w:sz w:val="28"/>
          <w:szCs w:val="28"/>
        </w:rPr>
      </w:pPr>
    </w:p>
    <w:p w:rsidR="005B124B" w:rsidRDefault="005B124B" w:rsidP="00CE795D">
      <w:pPr>
        <w:pStyle w:val="Footer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Экстремальные геологические места на Земном шаре.</w:t>
      </w:r>
    </w:p>
    <w:p w:rsidR="005B124B" w:rsidRDefault="005B124B" w:rsidP="00CE795D">
      <w:pPr>
        <w:pStyle w:val="Footer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Геологическая история Земли.</w:t>
      </w:r>
    </w:p>
    <w:p w:rsidR="005B124B" w:rsidRDefault="005B124B" w:rsidP="00CE795D">
      <w:pPr>
        <w:pStyle w:val="Footer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Геологическое строение территории Беларуси.</w:t>
      </w:r>
    </w:p>
    <w:p w:rsidR="005B124B" w:rsidRDefault="005B124B" w:rsidP="00CE795D">
      <w:pPr>
        <w:pStyle w:val="Footer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Геологическое строение Европы.</w:t>
      </w:r>
    </w:p>
    <w:p w:rsidR="005B124B" w:rsidRDefault="005B124B" w:rsidP="00CE795D">
      <w:pPr>
        <w:pStyle w:val="Footer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Колебательные движения земной коры.</w:t>
      </w:r>
    </w:p>
    <w:p w:rsidR="005B124B" w:rsidRDefault="005B124B" w:rsidP="00CE795D">
      <w:pPr>
        <w:pStyle w:val="Footer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Явления, вызванные гравитационными процессами.</w:t>
      </w:r>
    </w:p>
    <w:p w:rsidR="005B124B" w:rsidRDefault="005B124B" w:rsidP="00CE795D">
      <w:pPr>
        <w:pStyle w:val="Footer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Явления, вызванные криогенными процессами.</w:t>
      </w:r>
    </w:p>
    <w:p w:rsidR="005B124B" w:rsidRDefault="005B124B" w:rsidP="00CE795D">
      <w:pPr>
        <w:pStyle w:val="Footer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Явления, вызванные эоловыми процессами.</w:t>
      </w:r>
    </w:p>
    <w:p w:rsidR="005B124B" w:rsidRDefault="005B124B" w:rsidP="00CE795D">
      <w:pPr>
        <w:pStyle w:val="Footer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Явления, вызванные экзогенными процессами водного характера.</w:t>
      </w:r>
    </w:p>
    <w:p w:rsidR="005B124B" w:rsidRDefault="005B124B" w:rsidP="00CE795D">
      <w:pPr>
        <w:pStyle w:val="Footer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Вода на Земле. Вода в грунтах.</w:t>
      </w:r>
    </w:p>
    <w:p w:rsidR="005B124B" w:rsidRDefault="005B124B" w:rsidP="00CE795D">
      <w:pPr>
        <w:pStyle w:val="Footer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Геология дна мирового океана.</w:t>
      </w:r>
    </w:p>
    <w:p w:rsidR="005B124B" w:rsidRDefault="005B124B" w:rsidP="00CE795D">
      <w:pPr>
        <w:pStyle w:val="Footer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Влияние ледников на формирование антропогенового покрова.</w:t>
      </w:r>
    </w:p>
    <w:p w:rsidR="005B124B" w:rsidRDefault="005B124B" w:rsidP="00CE795D">
      <w:pPr>
        <w:pStyle w:val="Footer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Маслов Н.Н. – современный ученый, дополнивший основные положения механики грунтов.</w:t>
      </w:r>
    </w:p>
    <w:p w:rsidR="005B124B" w:rsidRDefault="005B124B" w:rsidP="00CE795D">
      <w:pPr>
        <w:pStyle w:val="Footer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Ученые с мировым именем, внесшие значительный вклад в развитие м</w:t>
      </w:r>
      <w:r>
        <w:rPr>
          <w:sz w:val="28"/>
          <w:szCs w:val="28"/>
        </w:rPr>
        <w:t>е</w:t>
      </w:r>
      <w:r>
        <w:rPr>
          <w:sz w:val="28"/>
          <w:szCs w:val="28"/>
        </w:rPr>
        <w:t>ханики грунтов.</w:t>
      </w:r>
    </w:p>
    <w:p w:rsidR="005B124B" w:rsidRDefault="005B124B" w:rsidP="00CE795D">
      <w:pPr>
        <w:pStyle w:val="Footer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Добыча и переработка доломита на территории Беларуси.</w:t>
      </w:r>
    </w:p>
    <w:p w:rsidR="005B124B" w:rsidRDefault="005B124B" w:rsidP="00CE795D">
      <w:pPr>
        <w:pStyle w:val="Footer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Добыча и переработка каменного материала в Микашевичском карьере.</w:t>
      </w:r>
    </w:p>
    <w:p w:rsidR="005B124B" w:rsidRDefault="005B124B" w:rsidP="00CE795D">
      <w:pPr>
        <w:pStyle w:val="Footer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Камни Беларуси. Музей валунов под открытым небом.</w:t>
      </w:r>
    </w:p>
    <w:p w:rsidR="005B124B" w:rsidRDefault="005B124B" w:rsidP="00CE795D">
      <w:pPr>
        <w:pStyle w:val="Footer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Суперсооружения на Земле.</w:t>
      </w:r>
    </w:p>
    <w:p w:rsidR="005B124B" w:rsidRDefault="005B124B" w:rsidP="00CE795D">
      <w:pPr>
        <w:pStyle w:val="Footer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История развития дорог.</w:t>
      </w:r>
    </w:p>
    <w:p w:rsidR="005B124B" w:rsidRDefault="005B124B" w:rsidP="00CE795D">
      <w:pPr>
        <w:pStyle w:val="Footer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Геология наклона Пизанской башни.</w:t>
      </w:r>
    </w:p>
    <w:p w:rsidR="005B124B" w:rsidRDefault="005B124B" w:rsidP="00CE795D">
      <w:pPr>
        <w:pStyle w:val="Footer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Геологический фундамент национальной библиотеки Беларуси.</w:t>
      </w:r>
    </w:p>
    <w:p w:rsidR="005B124B" w:rsidRDefault="005B124B" w:rsidP="00CE795D">
      <w:pPr>
        <w:pStyle w:val="Footer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Торнадо и ураганы.</w:t>
      </w:r>
    </w:p>
    <w:p w:rsidR="005B124B" w:rsidRDefault="005B124B" w:rsidP="00CE795D">
      <w:pPr>
        <w:pStyle w:val="Footer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Дороги Беларуси.</w:t>
      </w:r>
    </w:p>
    <w:p w:rsidR="005B124B" w:rsidRDefault="005B124B" w:rsidP="00CE795D">
      <w:pPr>
        <w:pStyle w:val="Footer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Европейские дороги.</w:t>
      </w:r>
    </w:p>
    <w:p w:rsidR="005B124B" w:rsidRDefault="005B124B" w:rsidP="00CE795D">
      <w:pPr>
        <w:pStyle w:val="Footer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Чудеса инженерной мысли.</w:t>
      </w:r>
    </w:p>
    <w:p w:rsidR="005B124B" w:rsidRDefault="005B124B" w:rsidP="00AE5D2D">
      <w:pPr>
        <w:pStyle w:val="Footer"/>
        <w:jc w:val="both"/>
        <w:rPr>
          <w:sz w:val="28"/>
          <w:szCs w:val="28"/>
        </w:rPr>
      </w:pPr>
    </w:p>
    <w:p w:rsidR="005B124B" w:rsidRDefault="005B124B" w:rsidP="000E4885">
      <w:pPr>
        <w:pStyle w:val="BodyTextIndent"/>
        <w:spacing w:after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0F70">
        <w:rPr>
          <w:rFonts w:ascii="Times New Roman" w:hAnsi="Times New Roman" w:cs="Times New Roman"/>
          <w:b/>
          <w:bCs/>
          <w:sz w:val="28"/>
          <w:szCs w:val="28"/>
        </w:rPr>
        <w:t xml:space="preserve">Примерный перечень контрольных заданий </w:t>
      </w:r>
    </w:p>
    <w:p w:rsidR="005B124B" w:rsidRPr="00190F70" w:rsidRDefault="005B124B" w:rsidP="000E4885">
      <w:pPr>
        <w:pStyle w:val="BodyTextIndent"/>
        <w:spacing w:after="0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90F70">
        <w:rPr>
          <w:rFonts w:ascii="Times New Roman" w:hAnsi="Times New Roman" w:cs="Times New Roman"/>
          <w:b/>
          <w:bCs/>
          <w:sz w:val="28"/>
          <w:szCs w:val="28"/>
        </w:rPr>
        <w:t>для самостоятельной работы</w:t>
      </w:r>
    </w:p>
    <w:p w:rsidR="005B124B" w:rsidRDefault="005B124B" w:rsidP="00AE5D2D">
      <w:pPr>
        <w:pStyle w:val="Footer"/>
        <w:jc w:val="both"/>
        <w:rPr>
          <w:sz w:val="28"/>
          <w:szCs w:val="28"/>
        </w:rPr>
      </w:pPr>
    </w:p>
    <w:p w:rsidR="005B124B" w:rsidRDefault="005B124B" w:rsidP="000E4885">
      <w:pPr>
        <w:pStyle w:val="Footer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вида грунта по его физико-механическим характеристикам и построение инженерно-геологического разреза.</w:t>
      </w:r>
    </w:p>
    <w:p w:rsidR="005B124B" w:rsidRDefault="005B124B" w:rsidP="000E4885">
      <w:pPr>
        <w:pStyle w:val="Footer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Построение суммарной кривой гранулометрического состава грунта и о</w:t>
      </w:r>
      <w:r>
        <w:rPr>
          <w:sz w:val="28"/>
          <w:szCs w:val="28"/>
        </w:rPr>
        <w:t>п</w:t>
      </w:r>
      <w:r>
        <w:rPr>
          <w:sz w:val="28"/>
          <w:szCs w:val="28"/>
        </w:rPr>
        <w:t>ределение его однородности.</w:t>
      </w:r>
    </w:p>
    <w:p w:rsidR="005B124B" w:rsidRDefault="005B124B" w:rsidP="000E4885">
      <w:pPr>
        <w:pStyle w:val="Footer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вертикальных напряжений в грунтовой толще под ленто</w:t>
      </w:r>
      <w:r>
        <w:rPr>
          <w:sz w:val="28"/>
          <w:szCs w:val="28"/>
        </w:rPr>
        <w:t>ч</w:t>
      </w:r>
      <w:r>
        <w:rPr>
          <w:sz w:val="28"/>
          <w:szCs w:val="28"/>
        </w:rPr>
        <w:t>ным фундаментом.</w:t>
      </w:r>
    </w:p>
    <w:p w:rsidR="005B124B" w:rsidRDefault="005B124B" w:rsidP="000E4885">
      <w:pPr>
        <w:pStyle w:val="Footer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вертикальных напряжений в грунтовой толще под насыпью земляного полотна.</w:t>
      </w:r>
    </w:p>
    <w:p w:rsidR="005B124B" w:rsidRPr="008D040F" w:rsidRDefault="005B124B" w:rsidP="000E4885">
      <w:pPr>
        <w:pStyle w:val="Footer"/>
        <w:numPr>
          <w:ilvl w:val="0"/>
          <w:numId w:val="10"/>
        </w:numPr>
        <w:jc w:val="both"/>
        <w:rPr>
          <w:sz w:val="28"/>
          <w:szCs w:val="28"/>
        </w:rPr>
      </w:pPr>
      <w:r w:rsidRPr="008D040F">
        <w:rPr>
          <w:sz w:val="28"/>
          <w:szCs w:val="28"/>
        </w:rPr>
        <w:t xml:space="preserve">Определение вертикальных напряжений в грунтовой толще под </w:t>
      </w:r>
      <w:r>
        <w:rPr>
          <w:sz w:val="28"/>
          <w:szCs w:val="28"/>
        </w:rPr>
        <w:t>круглой мостовой опорой.</w:t>
      </w:r>
    </w:p>
    <w:p w:rsidR="005B124B" w:rsidRPr="008D040F" w:rsidRDefault="005B124B" w:rsidP="000E4885">
      <w:pPr>
        <w:pStyle w:val="Footer"/>
        <w:numPr>
          <w:ilvl w:val="0"/>
          <w:numId w:val="10"/>
        </w:numPr>
        <w:jc w:val="both"/>
        <w:rPr>
          <w:sz w:val="28"/>
          <w:szCs w:val="28"/>
        </w:rPr>
      </w:pPr>
      <w:r w:rsidRPr="008D040F">
        <w:rPr>
          <w:sz w:val="28"/>
          <w:szCs w:val="28"/>
        </w:rPr>
        <w:t xml:space="preserve">Определение вертикальных напряжений в грунтовой толще под </w:t>
      </w:r>
      <w:r>
        <w:rPr>
          <w:sz w:val="28"/>
          <w:szCs w:val="28"/>
        </w:rPr>
        <w:t>прям</w:t>
      </w:r>
      <w:r>
        <w:rPr>
          <w:sz w:val="28"/>
          <w:szCs w:val="28"/>
        </w:rPr>
        <w:t>о</w:t>
      </w:r>
      <w:r>
        <w:rPr>
          <w:sz w:val="28"/>
          <w:szCs w:val="28"/>
        </w:rPr>
        <w:t>угольной опорой.</w:t>
      </w:r>
    </w:p>
    <w:p w:rsidR="005B124B" w:rsidRDefault="005B124B" w:rsidP="000E4885">
      <w:pPr>
        <w:pStyle w:val="Footer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времени уплотнения суглинистого грунта</w:t>
      </w:r>
    </w:p>
    <w:p w:rsidR="005B124B" w:rsidRDefault="005B124B" w:rsidP="000E4885">
      <w:pPr>
        <w:pStyle w:val="Footer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времени полной осадки слоя суглинка и изменения влажн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сти во времени</w:t>
      </w:r>
    </w:p>
    <w:p w:rsidR="005B124B" w:rsidRDefault="005B124B" w:rsidP="000E4885">
      <w:pPr>
        <w:pStyle w:val="Footer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осадки суглинистого грунта.</w:t>
      </w:r>
    </w:p>
    <w:p w:rsidR="005B124B" w:rsidRDefault="005B124B" w:rsidP="000E4885">
      <w:pPr>
        <w:pStyle w:val="Footer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времени полной стабилизации осадки фундамента.</w:t>
      </w:r>
    </w:p>
    <w:p w:rsidR="005B124B" w:rsidRDefault="005B124B" w:rsidP="000E4885">
      <w:pPr>
        <w:pStyle w:val="Footer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сопротивляемости сдвигу скрытопластичных глинистых грунтов.</w:t>
      </w:r>
    </w:p>
    <w:p w:rsidR="005B124B" w:rsidRDefault="005B124B" w:rsidP="000E4885">
      <w:pPr>
        <w:pStyle w:val="Footer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устойчивости откоса по методу круглоцилиндрических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верхностей скольжения без учета дополнительных силовых воздействий.</w:t>
      </w:r>
    </w:p>
    <w:p w:rsidR="005B124B" w:rsidRDefault="005B124B" w:rsidP="000E4885">
      <w:pPr>
        <w:pStyle w:val="Footer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устойчивости откоса по методу круглоцилиндрических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верхностей скольжения с учетом гидростатического давления.</w:t>
      </w:r>
    </w:p>
    <w:p w:rsidR="005B124B" w:rsidRDefault="005B124B" w:rsidP="0069045C">
      <w:pPr>
        <w:pStyle w:val="Footer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устойчивости откоса по методу круглоцилиндрических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верхностей скольжения с учетом фильтрационного давления.</w:t>
      </w:r>
    </w:p>
    <w:p w:rsidR="005B124B" w:rsidRDefault="005B124B" w:rsidP="000E4885">
      <w:pPr>
        <w:pStyle w:val="Footer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устойчивости откоса выемки по методу плоских поверхн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стей скольжения без учета дополнительных силовых воздействий.</w:t>
      </w:r>
    </w:p>
    <w:p w:rsidR="005B124B" w:rsidRDefault="005B124B" w:rsidP="000E4885">
      <w:pPr>
        <w:pStyle w:val="Footer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устойчивости откоса выемки по методу плоских поверхн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стей скольжения с учетом фильтрационного давления.</w:t>
      </w:r>
    </w:p>
    <w:p w:rsidR="005B124B" w:rsidRDefault="005B124B" w:rsidP="000E4885">
      <w:pPr>
        <w:pStyle w:val="Footer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устойчивости подпорной стенки при песчаной засыпке.</w:t>
      </w:r>
    </w:p>
    <w:p w:rsidR="005B124B" w:rsidRDefault="005B124B" w:rsidP="000E4885">
      <w:pPr>
        <w:pStyle w:val="Footer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устойчивости подпорной стенки при песчаной засыпке и дополнительной равномерно распределенной нагрузке.</w:t>
      </w:r>
    </w:p>
    <w:p w:rsidR="005B124B" w:rsidRDefault="005B124B" w:rsidP="000E4885">
      <w:pPr>
        <w:pStyle w:val="Footer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устойчивости подпорной стенки при глинистой засыпке.</w:t>
      </w:r>
    </w:p>
    <w:p w:rsidR="005B124B" w:rsidRDefault="005B124B" w:rsidP="000E4885">
      <w:pPr>
        <w:pStyle w:val="Footer"/>
        <w:numPr>
          <w:ilvl w:val="0"/>
          <w:numId w:val="10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устойчивости подпорной стенки в виде набережной.</w:t>
      </w:r>
    </w:p>
    <w:sectPr w:rsidR="005B124B" w:rsidSect="003958A0">
      <w:headerReference w:type="default" r:id="rId7"/>
      <w:pgSz w:w="11906" w:h="16838"/>
      <w:pgMar w:top="1134" w:right="851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124B" w:rsidRDefault="005B124B" w:rsidP="00A0206C">
      <w:pPr>
        <w:spacing w:after="0" w:line="240" w:lineRule="auto"/>
      </w:pPr>
      <w:r>
        <w:separator/>
      </w:r>
    </w:p>
  </w:endnote>
  <w:endnote w:type="continuationSeparator" w:id="1">
    <w:p w:rsidR="005B124B" w:rsidRDefault="005B124B" w:rsidP="00A020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PMingLiU">
    <w:altName w:val="ЎPs??c???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124B" w:rsidRDefault="005B124B" w:rsidP="00A0206C">
      <w:pPr>
        <w:spacing w:after="0" w:line="240" w:lineRule="auto"/>
      </w:pPr>
      <w:r>
        <w:separator/>
      </w:r>
    </w:p>
  </w:footnote>
  <w:footnote w:type="continuationSeparator" w:id="1">
    <w:p w:rsidR="005B124B" w:rsidRDefault="005B124B" w:rsidP="00A020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124B" w:rsidRPr="00246EA0" w:rsidRDefault="005B124B" w:rsidP="00246EA0">
    <w:pPr>
      <w:pStyle w:val="Header"/>
      <w:spacing w:after="0" w:line="240" w:lineRule="auto"/>
      <w:jc w:val="center"/>
      <w:rPr>
        <w:rFonts w:ascii="Times New Roman" w:hAnsi="Times New Roman"/>
      </w:rPr>
    </w:pPr>
    <w:r w:rsidRPr="00246EA0">
      <w:rPr>
        <w:rFonts w:ascii="Times New Roman" w:hAnsi="Times New Roman"/>
      </w:rPr>
      <w:fldChar w:fldCharType="begin"/>
    </w:r>
    <w:r w:rsidRPr="00246EA0">
      <w:rPr>
        <w:rFonts w:ascii="Times New Roman" w:hAnsi="Times New Roman"/>
      </w:rPr>
      <w:instrText xml:space="preserve"> PAGE   \* MERGEFORMAT </w:instrText>
    </w:r>
    <w:r w:rsidRPr="00246EA0"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2</w:t>
    </w:r>
    <w:r w:rsidRPr="00246EA0">
      <w:rPr>
        <w:rFonts w:ascii="Times New Roman" w:hAnsi="Times New Roman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E"/>
    <w:multiLevelType w:val="singleLevel"/>
    <w:tmpl w:val="BB925A4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1">
    <w:nsid w:val="39135133"/>
    <w:multiLevelType w:val="hybridMultilevel"/>
    <w:tmpl w:val="75BAD49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3A7B4508"/>
    <w:multiLevelType w:val="hybridMultilevel"/>
    <w:tmpl w:val="0C580EDE"/>
    <w:lvl w:ilvl="0" w:tplc="8A80FA38">
      <w:start w:val="1"/>
      <w:numFmt w:val="bullet"/>
      <w:lvlText w:val=""/>
      <w:lvlJc w:val="left"/>
      <w:pPr>
        <w:tabs>
          <w:tab w:val="num" w:pos="2706"/>
        </w:tabs>
        <w:ind w:left="270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6"/>
        </w:tabs>
        <w:ind w:left="198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06"/>
        </w:tabs>
        <w:ind w:left="270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26"/>
        </w:tabs>
        <w:ind w:left="342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46"/>
        </w:tabs>
        <w:ind w:left="414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66"/>
        </w:tabs>
        <w:ind w:left="486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586"/>
        </w:tabs>
        <w:ind w:left="558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06"/>
        </w:tabs>
        <w:ind w:left="630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26"/>
        </w:tabs>
        <w:ind w:left="7026" w:hanging="360"/>
      </w:pPr>
      <w:rPr>
        <w:rFonts w:ascii="Wingdings" w:hAnsi="Wingdings" w:hint="default"/>
      </w:rPr>
    </w:lvl>
  </w:abstractNum>
  <w:abstractNum w:abstractNumId="3">
    <w:nsid w:val="46F61A2C"/>
    <w:multiLevelType w:val="hybridMultilevel"/>
    <w:tmpl w:val="E0B64172"/>
    <w:lvl w:ilvl="0" w:tplc="453EDFD6">
      <w:start w:val="1"/>
      <w:numFmt w:val="decimal"/>
      <w:lvlText w:val="%1."/>
      <w:lvlJc w:val="left"/>
      <w:pPr>
        <w:tabs>
          <w:tab w:val="num" w:pos="360"/>
        </w:tabs>
        <w:ind w:left="-57" w:firstLine="57"/>
      </w:pPr>
      <w:rPr>
        <w:rFonts w:cs="Times New Roman" w:hint="default"/>
        <w:b w:val="0"/>
        <w:bCs w:val="0"/>
        <w:i w:val="0"/>
        <w:iCs w:val="0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383"/>
        </w:tabs>
        <w:ind w:left="138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03"/>
        </w:tabs>
        <w:ind w:left="210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23"/>
        </w:tabs>
        <w:ind w:left="282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543"/>
        </w:tabs>
        <w:ind w:left="354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263"/>
        </w:tabs>
        <w:ind w:left="426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983"/>
        </w:tabs>
        <w:ind w:left="498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03"/>
        </w:tabs>
        <w:ind w:left="570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23"/>
        </w:tabs>
        <w:ind w:left="6423" w:hanging="180"/>
      </w:pPr>
      <w:rPr>
        <w:rFonts w:cs="Times New Roman"/>
      </w:rPr>
    </w:lvl>
  </w:abstractNum>
  <w:abstractNum w:abstractNumId="4">
    <w:nsid w:val="4CF04FFE"/>
    <w:multiLevelType w:val="hybridMultilevel"/>
    <w:tmpl w:val="F4ECAD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BCE67F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5"/>
  </w:num>
  <w:num w:numId="7">
    <w:abstractNumId w:val="3"/>
  </w:num>
  <w:num w:numId="8">
    <w:abstractNumId w:val="2"/>
  </w:num>
  <w:num w:numId="9">
    <w:abstractNumId w:val="1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autoHyphenation/>
  <w:hyphenationZone w:val="357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A2FD9"/>
    <w:rsid w:val="00034FA4"/>
    <w:rsid w:val="00043D1C"/>
    <w:rsid w:val="00075689"/>
    <w:rsid w:val="000B659E"/>
    <w:rsid w:val="000D2141"/>
    <w:rsid w:val="000E4885"/>
    <w:rsid w:val="0012031F"/>
    <w:rsid w:val="001360E0"/>
    <w:rsid w:val="00161504"/>
    <w:rsid w:val="00190F70"/>
    <w:rsid w:val="001A35DF"/>
    <w:rsid w:val="001A79F3"/>
    <w:rsid w:val="001C44CE"/>
    <w:rsid w:val="00210236"/>
    <w:rsid w:val="002117DB"/>
    <w:rsid w:val="002161C9"/>
    <w:rsid w:val="002238BD"/>
    <w:rsid w:val="0023619F"/>
    <w:rsid w:val="00243A30"/>
    <w:rsid w:val="00244546"/>
    <w:rsid w:val="00246EA0"/>
    <w:rsid w:val="002832E2"/>
    <w:rsid w:val="002D11F9"/>
    <w:rsid w:val="002F631B"/>
    <w:rsid w:val="00332413"/>
    <w:rsid w:val="00341EF0"/>
    <w:rsid w:val="00356599"/>
    <w:rsid w:val="003958A0"/>
    <w:rsid w:val="003E5877"/>
    <w:rsid w:val="003F18BF"/>
    <w:rsid w:val="003F7383"/>
    <w:rsid w:val="00400454"/>
    <w:rsid w:val="00421B74"/>
    <w:rsid w:val="00426F07"/>
    <w:rsid w:val="00480035"/>
    <w:rsid w:val="004A2FD9"/>
    <w:rsid w:val="004A38A7"/>
    <w:rsid w:val="004B036D"/>
    <w:rsid w:val="00505008"/>
    <w:rsid w:val="00531248"/>
    <w:rsid w:val="005978A0"/>
    <w:rsid w:val="005B124B"/>
    <w:rsid w:val="005B3EC2"/>
    <w:rsid w:val="005C6696"/>
    <w:rsid w:val="006502BA"/>
    <w:rsid w:val="00662783"/>
    <w:rsid w:val="00662E4B"/>
    <w:rsid w:val="0068583E"/>
    <w:rsid w:val="0069045C"/>
    <w:rsid w:val="006919CE"/>
    <w:rsid w:val="0069481B"/>
    <w:rsid w:val="00694C64"/>
    <w:rsid w:val="006B3160"/>
    <w:rsid w:val="006F5AD7"/>
    <w:rsid w:val="007104A1"/>
    <w:rsid w:val="00723A86"/>
    <w:rsid w:val="00751B95"/>
    <w:rsid w:val="00774B46"/>
    <w:rsid w:val="007F198A"/>
    <w:rsid w:val="00816406"/>
    <w:rsid w:val="008562E8"/>
    <w:rsid w:val="00856709"/>
    <w:rsid w:val="00882A6F"/>
    <w:rsid w:val="008D040F"/>
    <w:rsid w:val="008D641A"/>
    <w:rsid w:val="009854F1"/>
    <w:rsid w:val="00995EFC"/>
    <w:rsid w:val="009A3ADF"/>
    <w:rsid w:val="009A3ECA"/>
    <w:rsid w:val="009B01CA"/>
    <w:rsid w:val="00A00579"/>
    <w:rsid w:val="00A0206C"/>
    <w:rsid w:val="00A1193D"/>
    <w:rsid w:val="00A17C1D"/>
    <w:rsid w:val="00A5320A"/>
    <w:rsid w:val="00A6735F"/>
    <w:rsid w:val="00A72EDC"/>
    <w:rsid w:val="00AD5190"/>
    <w:rsid w:val="00AE5D2D"/>
    <w:rsid w:val="00B0494A"/>
    <w:rsid w:val="00B65A85"/>
    <w:rsid w:val="00B96E86"/>
    <w:rsid w:val="00B979A3"/>
    <w:rsid w:val="00BA3E2F"/>
    <w:rsid w:val="00BB4291"/>
    <w:rsid w:val="00BE0507"/>
    <w:rsid w:val="00C61F43"/>
    <w:rsid w:val="00C7125A"/>
    <w:rsid w:val="00C92839"/>
    <w:rsid w:val="00C93EC1"/>
    <w:rsid w:val="00C96DC4"/>
    <w:rsid w:val="00CB785F"/>
    <w:rsid w:val="00CC564E"/>
    <w:rsid w:val="00CE795D"/>
    <w:rsid w:val="00D31F4A"/>
    <w:rsid w:val="00DA61BF"/>
    <w:rsid w:val="00DE77B4"/>
    <w:rsid w:val="00E07008"/>
    <w:rsid w:val="00E30126"/>
    <w:rsid w:val="00E3310D"/>
    <w:rsid w:val="00E84759"/>
    <w:rsid w:val="00EA6397"/>
    <w:rsid w:val="00ED0F4B"/>
    <w:rsid w:val="00EE6AB4"/>
    <w:rsid w:val="00F14F3A"/>
    <w:rsid w:val="00F21C31"/>
    <w:rsid w:val="00FB089B"/>
    <w:rsid w:val="00FD70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 Number 3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4F1"/>
    <w:pPr>
      <w:spacing w:after="200" w:line="276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61504"/>
    <w:pPr>
      <w:keepNext/>
      <w:spacing w:after="0" w:line="240" w:lineRule="auto"/>
      <w:outlineLvl w:val="0"/>
    </w:pPr>
    <w:rPr>
      <w:rFonts w:ascii="Arial" w:hAnsi="Arial" w:cs="Times New Roman"/>
      <w:caps/>
      <w:sz w:val="20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341EF0"/>
    <w:pPr>
      <w:keepNext/>
      <w:keepLines/>
      <w:spacing w:before="200" w:after="0"/>
      <w:outlineLvl w:val="1"/>
    </w:pPr>
    <w:rPr>
      <w:rFonts w:ascii="Cambria" w:hAnsi="Cambria" w:cs="Times New Roman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61504"/>
    <w:rPr>
      <w:rFonts w:ascii="Arial" w:hAnsi="Arial"/>
      <w:caps/>
      <w:sz w:val="20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41EF0"/>
    <w:rPr>
      <w:rFonts w:ascii="Cambria" w:hAnsi="Cambria"/>
      <w:b/>
      <w:color w:val="4F81BD"/>
      <w:sz w:val="26"/>
    </w:rPr>
  </w:style>
  <w:style w:type="paragraph" w:styleId="BodyTextIndent2">
    <w:name w:val="Body Text Indent 2"/>
    <w:basedOn w:val="Normal"/>
    <w:link w:val="BodyTextIndent2Char"/>
    <w:uiPriority w:val="99"/>
    <w:rsid w:val="00EE6AB4"/>
    <w:pPr>
      <w:spacing w:after="0" w:line="288" w:lineRule="auto"/>
      <w:ind w:left="4111"/>
    </w:pPr>
    <w:rPr>
      <w:rFonts w:ascii="Arial" w:hAnsi="Arial" w:cs="Times New Roman"/>
      <w:sz w:val="20"/>
      <w:szCs w:val="2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EE6AB4"/>
    <w:rPr>
      <w:rFonts w:ascii="Arial" w:hAnsi="Arial"/>
      <w:sz w:val="20"/>
    </w:rPr>
  </w:style>
  <w:style w:type="table" w:styleId="TableGrid">
    <w:name w:val="Table Grid"/>
    <w:basedOn w:val="TableNormal"/>
    <w:uiPriority w:val="99"/>
    <w:rsid w:val="00EE6AB4"/>
    <w:rPr>
      <w:rFonts w:cs="Calibri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uiPriority w:val="99"/>
    <w:semiHidden/>
    <w:rsid w:val="0016150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161504"/>
    <w:rPr>
      <w:rFonts w:cs="Times New Roman"/>
    </w:rPr>
  </w:style>
  <w:style w:type="paragraph" w:styleId="ListNumber3">
    <w:name w:val="List Number 3"/>
    <w:basedOn w:val="Normal"/>
    <w:uiPriority w:val="99"/>
    <w:rsid w:val="00161504"/>
    <w:pPr>
      <w:tabs>
        <w:tab w:val="num" w:pos="926"/>
      </w:tabs>
      <w:spacing w:after="0" w:line="240" w:lineRule="auto"/>
      <w:ind w:left="926" w:hanging="360"/>
    </w:pPr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semiHidden/>
    <w:rsid w:val="001C44C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1C44CE"/>
    <w:rPr>
      <w:rFonts w:cs="Times New Roman"/>
    </w:rPr>
  </w:style>
  <w:style w:type="paragraph" w:styleId="BodyText3">
    <w:name w:val="Body Text 3"/>
    <w:basedOn w:val="Normal"/>
    <w:link w:val="BodyText3Char"/>
    <w:uiPriority w:val="99"/>
    <w:semiHidden/>
    <w:rsid w:val="00341EF0"/>
    <w:pPr>
      <w:spacing w:after="120"/>
    </w:pPr>
    <w:rPr>
      <w:rFonts w:cs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locked/>
    <w:rsid w:val="00341EF0"/>
    <w:rPr>
      <w:sz w:val="16"/>
    </w:rPr>
  </w:style>
  <w:style w:type="paragraph" w:styleId="Title">
    <w:name w:val="Title"/>
    <w:basedOn w:val="Normal"/>
    <w:link w:val="TitleChar"/>
    <w:uiPriority w:val="99"/>
    <w:qFormat/>
    <w:rsid w:val="00341EF0"/>
    <w:pPr>
      <w:spacing w:after="0" w:line="240" w:lineRule="auto"/>
      <w:jc w:val="center"/>
    </w:pPr>
    <w:rPr>
      <w:rFonts w:ascii="Times New Roman" w:hAnsi="Times New Roman" w:cs="Times New Roman"/>
      <w:b/>
      <w:bCs/>
      <w:smallCaps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99"/>
    <w:locked/>
    <w:rsid w:val="00341EF0"/>
    <w:rPr>
      <w:rFonts w:ascii="Times New Roman" w:hAnsi="Times New Roman"/>
      <w:b/>
      <w:smallCaps/>
      <w:sz w:val="20"/>
    </w:rPr>
  </w:style>
  <w:style w:type="paragraph" w:styleId="Subtitle">
    <w:name w:val="Subtitle"/>
    <w:basedOn w:val="Normal"/>
    <w:link w:val="SubtitleChar"/>
    <w:uiPriority w:val="99"/>
    <w:qFormat/>
    <w:rsid w:val="00341EF0"/>
    <w:pPr>
      <w:spacing w:after="0" w:line="240" w:lineRule="auto"/>
      <w:jc w:val="both"/>
    </w:pPr>
    <w:rPr>
      <w:rFonts w:ascii="Times New Roman" w:hAnsi="Times New Roman" w:cs="Times New Roman"/>
      <w:b/>
      <w:bCs/>
      <w:sz w:val="20"/>
      <w:szCs w:val="20"/>
      <w:u w:val="single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41EF0"/>
    <w:rPr>
      <w:rFonts w:ascii="Times New Roman" w:hAnsi="Times New Roman"/>
      <w:b/>
      <w:sz w:val="20"/>
      <w:u w:val="single"/>
    </w:rPr>
  </w:style>
  <w:style w:type="paragraph" w:styleId="BodyTextIndent">
    <w:name w:val="Body Text Indent"/>
    <w:basedOn w:val="Normal"/>
    <w:link w:val="BodyTextIndentChar"/>
    <w:uiPriority w:val="99"/>
    <w:rsid w:val="0053124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531248"/>
    <w:rPr>
      <w:rFonts w:cs="Times New Roman"/>
    </w:rPr>
  </w:style>
  <w:style w:type="paragraph" w:styleId="Footer">
    <w:name w:val="footer"/>
    <w:basedOn w:val="Normal"/>
    <w:link w:val="FooterChar"/>
    <w:uiPriority w:val="99"/>
    <w:rsid w:val="00531248"/>
    <w:pPr>
      <w:spacing w:after="0" w:line="240" w:lineRule="auto"/>
    </w:pPr>
    <w:rPr>
      <w:rFonts w:ascii="Times New Roman" w:eastAsia="PMingLiU" w:hAnsi="Times New Roman" w:cs="Times New Roman"/>
      <w:sz w:val="24"/>
      <w:szCs w:val="24"/>
      <w:lang w:eastAsia="zh-TW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31248"/>
    <w:rPr>
      <w:rFonts w:ascii="Times New Roman" w:eastAsia="PMingLiU" w:hAnsi="Times New Roman"/>
      <w:sz w:val="24"/>
      <w:lang w:eastAsia="zh-TW"/>
    </w:rPr>
  </w:style>
  <w:style w:type="paragraph" w:styleId="ListParagraph">
    <w:name w:val="List Paragraph"/>
    <w:basedOn w:val="Normal"/>
    <w:uiPriority w:val="99"/>
    <w:qFormat/>
    <w:rsid w:val="0069481B"/>
    <w:pPr>
      <w:ind w:left="720"/>
    </w:pPr>
  </w:style>
  <w:style w:type="paragraph" w:customStyle="1" w:styleId="Style2">
    <w:name w:val="Style2"/>
    <w:basedOn w:val="Normal"/>
    <w:uiPriority w:val="99"/>
    <w:rsid w:val="00400454"/>
    <w:pPr>
      <w:widowControl w:val="0"/>
      <w:autoSpaceDE w:val="0"/>
      <w:autoSpaceDN w:val="0"/>
      <w:adjustRightInd w:val="0"/>
      <w:spacing w:after="0" w:line="342" w:lineRule="exact"/>
      <w:ind w:firstLine="706"/>
      <w:jc w:val="both"/>
    </w:pPr>
    <w:rPr>
      <w:rFonts w:cs="Times New Roman"/>
      <w:sz w:val="24"/>
      <w:szCs w:val="24"/>
    </w:rPr>
  </w:style>
  <w:style w:type="character" w:customStyle="1" w:styleId="FontStyle12">
    <w:name w:val="Font Style12"/>
    <w:uiPriority w:val="99"/>
    <w:rsid w:val="00400454"/>
    <w:rPr>
      <w:rFonts w:ascii="Times New Roman" w:hAnsi="Times New Roman"/>
      <w:sz w:val="26"/>
    </w:rPr>
  </w:style>
  <w:style w:type="paragraph" w:styleId="Header">
    <w:name w:val="header"/>
    <w:basedOn w:val="Normal"/>
    <w:link w:val="HeaderChar"/>
    <w:uiPriority w:val="99"/>
    <w:rsid w:val="00A0206C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0206C"/>
    <w:rPr>
      <w:sz w:val="22"/>
    </w:rPr>
  </w:style>
  <w:style w:type="paragraph" w:styleId="BalloonText">
    <w:name w:val="Balloon Text"/>
    <w:basedOn w:val="Normal"/>
    <w:link w:val="BalloonTextChar"/>
    <w:uiPriority w:val="99"/>
    <w:semiHidden/>
    <w:rsid w:val="003E5877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E5877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574</TotalTime>
  <Pages>16</Pages>
  <Words>4035</Words>
  <Characters>23004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БЮГ</dc:creator>
  <cp:keywords/>
  <dc:description/>
  <cp:lastModifiedBy>User</cp:lastModifiedBy>
  <cp:revision>76</cp:revision>
  <cp:lastPrinted>2014-12-22T09:07:00Z</cp:lastPrinted>
  <dcterms:created xsi:type="dcterms:W3CDTF">2014-09-10T13:55:00Z</dcterms:created>
  <dcterms:modified xsi:type="dcterms:W3CDTF">2014-12-22T09:07:00Z</dcterms:modified>
</cp:coreProperties>
</file>